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2D" w:rsidRPr="006F09B3" w:rsidRDefault="00CE222D" w:rsidP="00CE222D">
      <w:pPr>
        <w:pStyle w:val="ConsPlusNormal"/>
        <w:jc w:val="right"/>
        <w:outlineLvl w:val="0"/>
      </w:pPr>
      <w:r w:rsidRPr="006F09B3">
        <w:t>Приложение 8</w:t>
      </w:r>
    </w:p>
    <w:p w:rsidR="00CE222D" w:rsidRPr="006F09B3" w:rsidRDefault="00CE222D" w:rsidP="00CE222D">
      <w:pPr>
        <w:pStyle w:val="ConsPlusNormal"/>
        <w:jc w:val="right"/>
      </w:pPr>
      <w:r w:rsidRPr="006F09B3">
        <w:t>к приказу Федеральной службы</w:t>
      </w:r>
    </w:p>
    <w:p w:rsidR="00CE222D" w:rsidRPr="006F09B3" w:rsidRDefault="00CE222D" w:rsidP="00CE222D">
      <w:pPr>
        <w:pStyle w:val="ConsPlusNormal"/>
        <w:jc w:val="right"/>
      </w:pPr>
      <w:r w:rsidRPr="006F09B3">
        <w:t>по труду и занятости</w:t>
      </w:r>
    </w:p>
    <w:p w:rsidR="00CE222D" w:rsidRPr="006F09B3" w:rsidRDefault="00CE222D" w:rsidP="00CE222D">
      <w:pPr>
        <w:pStyle w:val="ConsPlusNormal"/>
        <w:jc w:val="right"/>
      </w:pPr>
      <w:r w:rsidRPr="006F09B3">
        <w:t xml:space="preserve">от 01.02.2022 </w:t>
      </w:r>
      <w:r>
        <w:t>№</w:t>
      </w:r>
      <w:r w:rsidRPr="006F09B3">
        <w:t xml:space="preserve"> 20</w:t>
      </w:r>
    </w:p>
    <w:p w:rsidR="00CE222D" w:rsidRPr="006F09B3" w:rsidRDefault="00CE222D" w:rsidP="00CE22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E222D" w:rsidRPr="00A640B1" w:rsidTr="00DA2DFA">
        <w:tc>
          <w:tcPr>
            <w:tcW w:w="60" w:type="dxa"/>
            <w:shd w:val="clear" w:color="auto" w:fill="auto"/>
            <w:tcMar>
              <w:top w:w="0" w:type="dxa"/>
              <w:left w:w="0" w:type="dxa"/>
              <w:bottom w:w="0" w:type="dxa"/>
              <w:right w:w="0" w:type="dxa"/>
            </w:tcMar>
          </w:tcPr>
          <w:p w:rsidR="00CE222D" w:rsidRPr="00A640B1" w:rsidRDefault="00CE222D" w:rsidP="00DA2DFA">
            <w:pPr>
              <w:pStyle w:val="ConsPlusNormal"/>
              <w:rPr>
                <w:i/>
              </w:rPr>
            </w:pPr>
          </w:p>
        </w:tc>
        <w:tc>
          <w:tcPr>
            <w:tcW w:w="113" w:type="dxa"/>
            <w:shd w:val="clear" w:color="auto" w:fill="auto"/>
            <w:tcMar>
              <w:top w:w="0" w:type="dxa"/>
              <w:left w:w="0" w:type="dxa"/>
              <w:bottom w:w="0" w:type="dxa"/>
              <w:right w:w="0" w:type="dxa"/>
            </w:tcMar>
          </w:tcPr>
          <w:p w:rsidR="00CE222D" w:rsidRPr="00A640B1" w:rsidRDefault="00CE222D" w:rsidP="00DA2DFA">
            <w:pPr>
              <w:pStyle w:val="ConsPlusNormal"/>
              <w:rPr>
                <w:i/>
              </w:rPr>
            </w:pPr>
          </w:p>
        </w:tc>
        <w:tc>
          <w:tcPr>
            <w:tcW w:w="0" w:type="auto"/>
            <w:shd w:val="clear" w:color="auto" w:fill="auto"/>
            <w:tcMar>
              <w:top w:w="113" w:type="dxa"/>
              <w:left w:w="0" w:type="dxa"/>
              <w:bottom w:w="113" w:type="dxa"/>
              <w:right w:w="0" w:type="dxa"/>
            </w:tcMar>
          </w:tcPr>
          <w:p w:rsidR="00CE222D" w:rsidRPr="00A640B1" w:rsidRDefault="00CE222D" w:rsidP="00DA2DFA">
            <w:pPr>
              <w:pStyle w:val="ConsPlusNormal"/>
              <w:jc w:val="center"/>
              <w:rPr>
                <w:i/>
              </w:rPr>
            </w:pPr>
            <w:r w:rsidRPr="00A640B1">
              <w:rPr>
                <w:i/>
              </w:rPr>
              <w:t>Список изменяющих документов</w:t>
            </w:r>
          </w:p>
          <w:p w:rsidR="00CE222D" w:rsidRPr="00A640B1" w:rsidRDefault="00CE222D" w:rsidP="00A10F69">
            <w:pPr>
              <w:pStyle w:val="ConsPlusNormal"/>
              <w:jc w:val="center"/>
              <w:rPr>
                <w:i/>
              </w:rPr>
            </w:pPr>
            <w:r w:rsidRPr="00A640B1">
              <w:rPr>
                <w:i/>
              </w:rPr>
              <w:t xml:space="preserve">(в ред. </w:t>
            </w:r>
            <w:bookmarkStart w:id="0" w:name="_GoBack"/>
            <w:bookmarkEnd w:id="0"/>
            <w:r w:rsidR="00A10F69" w:rsidRPr="00A10F69">
              <w:rPr>
                <w:i/>
              </w:rPr>
              <w:t>Приказов Роструда от 27.01.2023 N 19, от 12.04.2023 N 80, от 21.08.2023 N 180</w:t>
            </w:r>
            <w:r w:rsidRPr="00A640B1">
              <w:rPr>
                <w:i/>
              </w:rPr>
              <w:t>)</w:t>
            </w:r>
          </w:p>
        </w:tc>
        <w:tc>
          <w:tcPr>
            <w:tcW w:w="113" w:type="dxa"/>
            <w:shd w:val="clear" w:color="auto" w:fill="auto"/>
            <w:tcMar>
              <w:top w:w="0" w:type="dxa"/>
              <w:left w:w="0" w:type="dxa"/>
              <w:bottom w:w="0" w:type="dxa"/>
              <w:right w:w="0" w:type="dxa"/>
            </w:tcMar>
          </w:tcPr>
          <w:p w:rsidR="00CE222D" w:rsidRPr="00A640B1" w:rsidRDefault="00CE222D" w:rsidP="00DA2DFA">
            <w:pPr>
              <w:pStyle w:val="ConsPlusNormal"/>
              <w:jc w:val="center"/>
              <w:rPr>
                <w:i/>
              </w:rPr>
            </w:pPr>
          </w:p>
        </w:tc>
      </w:tr>
    </w:tbl>
    <w:p w:rsidR="00CE222D" w:rsidRPr="006F09B3" w:rsidRDefault="00CE222D" w:rsidP="00CE222D">
      <w:pPr>
        <w:pStyle w:val="ConsPlusNormal"/>
        <w:jc w:val="both"/>
      </w:pPr>
    </w:p>
    <w:p w:rsidR="00CE222D" w:rsidRPr="006F09B3" w:rsidRDefault="00CE222D" w:rsidP="00CE222D">
      <w:pPr>
        <w:pStyle w:val="ConsPlusNormal"/>
        <w:jc w:val="right"/>
      </w:pPr>
      <w:r w:rsidRPr="006F09B3">
        <w:t>ФОРМА</w:t>
      </w:r>
    </w:p>
    <w:p w:rsidR="00CE222D" w:rsidRPr="006F09B3" w:rsidRDefault="00CE222D" w:rsidP="00CE22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CE222D" w:rsidRPr="006F09B3" w:rsidTr="00DA2DFA">
        <w:tc>
          <w:tcPr>
            <w:tcW w:w="6803" w:type="dxa"/>
            <w:tcBorders>
              <w:right w:val="single" w:sz="4" w:space="0" w:color="auto"/>
            </w:tcBorders>
          </w:tcPr>
          <w:p w:rsidR="00CE222D" w:rsidRPr="006F09B3" w:rsidRDefault="00CE222D" w:rsidP="00DA2DFA">
            <w:pPr>
              <w:pStyle w:val="ConsPlusNormal"/>
            </w:pPr>
          </w:p>
        </w:tc>
        <w:tc>
          <w:tcPr>
            <w:tcW w:w="2268" w:type="dxa"/>
            <w:tcBorders>
              <w:top w:val="single" w:sz="4" w:space="0" w:color="auto"/>
              <w:left w:val="single" w:sz="4" w:space="0" w:color="auto"/>
              <w:bottom w:val="single" w:sz="4" w:space="0" w:color="auto"/>
              <w:right w:val="single" w:sz="4" w:space="0" w:color="auto"/>
            </w:tcBorders>
            <w:vAlign w:val="center"/>
          </w:tcPr>
          <w:p w:rsidR="00CE222D" w:rsidRPr="006F09B3" w:rsidRDefault="00CE222D" w:rsidP="00DA2DFA">
            <w:pPr>
              <w:pStyle w:val="ConsPlusNormal"/>
              <w:jc w:val="center"/>
            </w:pPr>
            <w:r w:rsidRPr="006F09B3">
              <w:t>Место для нанесения QR-кода</w:t>
            </w:r>
          </w:p>
        </w:tc>
      </w:tr>
    </w:tbl>
    <w:p w:rsidR="00CE222D" w:rsidRPr="006F09B3" w:rsidRDefault="00CE222D" w:rsidP="00CE222D">
      <w:pPr>
        <w:pStyle w:val="ConsPlusNormal"/>
        <w:jc w:val="both"/>
      </w:pPr>
    </w:p>
    <w:p w:rsidR="00CE222D" w:rsidRPr="006F09B3" w:rsidRDefault="00CE222D" w:rsidP="00CE222D">
      <w:pPr>
        <w:pStyle w:val="ConsPlusNormal"/>
        <w:jc w:val="center"/>
      </w:pPr>
      <w:bookmarkStart w:id="1" w:name="Par2224"/>
      <w:bookmarkEnd w:id="1"/>
      <w:r w:rsidRPr="006F09B3">
        <w:t>Проверочный лист</w:t>
      </w:r>
    </w:p>
    <w:p w:rsidR="00CE222D" w:rsidRPr="006F09B3" w:rsidRDefault="00CE222D" w:rsidP="00CE222D">
      <w:pPr>
        <w:pStyle w:val="ConsPlusNormal"/>
        <w:jc w:val="center"/>
      </w:pPr>
      <w:r w:rsidRPr="006F09B3">
        <w:t>(список контрольных вопросов) для осуществления федерального</w:t>
      </w:r>
    </w:p>
    <w:p w:rsidR="00CE222D" w:rsidRPr="006F09B3" w:rsidRDefault="00CE222D" w:rsidP="00CE222D">
      <w:pPr>
        <w:pStyle w:val="ConsPlusNormal"/>
        <w:jc w:val="center"/>
      </w:pPr>
      <w:r w:rsidRPr="006F09B3">
        <w:t>государственного контроля (надзора) за соблюдением трудового</w:t>
      </w:r>
    </w:p>
    <w:p w:rsidR="00CE222D" w:rsidRPr="006F09B3" w:rsidRDefault="00CE222D" w:rsidP="00CE222D">
      <w:pPr>
        <w:pStyle w:val="ConsPlusNormal"/>
        <w:jc w:val="center"/>
      </w:pPr>
      <w:r w:rsidRPr="006F09B3">
        <w:t>законодательства и иных нормативных правовых актов,</w:t>
      </w:r>
    </w:p>
    <w:p w:rsidR="00CE222D" w:rsidRPr="006F09B3" w:rsidRDefault="00CE222D" w:rsidP="00CE222D">
      <w:pPr>
        <w:pStyle w:val="ConsPlusNormal"/>
        <w:jc w:val="center"/>
      </w:pPr>
      <w:r w:rsidRPr="006F09B3">
        <w:t>содержащих нормы трудового права, по проверке соблюдения</w:t>
      </w:r>
    </w:p>
    <w:p w:rsidR="00CE222D" w:rsidRPr="006F09B3" w:rsidRDefault="00CE222D" w:rsidP="00CE222D">
      <w:pPr>
        <w:pStyle w:val="ConsPlusNormal"/>
        <w:jc w:val="center"/>
      </w:pPr>
      <w:r w:rsidRPr="006F09B3">
        <w:t>общих требований по установлению и выплате заработной платы</w:t>
      </w:r>
    </w:p>
    <w:p w:rsidR="00CE222D" w:rsidRPr="006F09B3" w:rsidRDefault="00CE222D" w:rsidP="00CE22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CE222D" w:rsidRPr="006F09B3" w:rsidTr="00DA2DFA">
        <w:tc>
          <w:tcPr>
            <w:tcW w:w="5159" w:type="dxa"/>
            <w:tcBorders>
              <w:top w:val="single" w:sz="4" w:space="0" w:color="auto"/>
              <w:left w:val="single" w:sz="4" w:space="0" w:color="auto"/>
              <w:bottom w:val="single" w:sz="4" w:space="0" w:color="auto"/>
              <w:right w:val="single" w:sz="4" w:space="0" w:color="auto"/>
            </w:tcBorders>
          </w:tcPr>
          <w:p w:rsidR="00CE222D" w:rsidRPr="006F09B3" w:rsidRDefault="00CE222D" w:rsidP="00DA2DFA">
            <w:pPr>
              <w:pStyle w:val="ConsPlusNormal"/>
              <w:jc w:val="both"/>
            </w:pPr>
            <w:r w:rsidRPr="006F09B3">
              <w:t>Наименование вида контроля</w:t>
            </w:r>
          </w:p>
        </w:tc>
        <w:tc>
          <w:tcPr>
            <w:tcW w:w="3912" w:type="dxa"/>
            <w:tcBorders>
              <w:top w:val="single" w:sz="4" w:space="0" w:color="auto"/>
              <w:left w:val="single" w:sz="4" w:space="0" w:color="auto"/>
              <w:bottom w:val="single" w:sz="4" w:space="0" w:color="auto"/>
              <w:right w:val="single" w:sz="4" w:space="0" w:color="auto"/>
            </w:tcBorders>
          </w:tcPr>
          <w:p w:rsidR="00CE222D" w:rsidRPr="006F09B3" w:rsidRDefault="00CE222D" w:rsidP="00DA2DFA">
            <w:pPr>
              <w:pStyle w:val="ConsPlusNormal"/>
              <w:jc w:val="both"/>
            </w:pPr>
            <w:r w:rsidRPr="006F09B3">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CE222D" w:rsidRPr="006F09B3" w:rsidTr="00DA2DFA">
        <w:tc>
          <w:tcPr>
            <w:tcW w:w="5159" w:type="dxa"/>
            <w:tcBorders>
              <w:top w:val="single" w:sz="4" w:space="0" w:color="auto"/>
              <w:left w:val="single" w:sz="4" w:space="0" w:color="auto"/>
              <w:bottom w:val="single" w:sz="4" w:space="0" w:color="auto"/>
              <w:right w:val="single" w:sz="4" w:space="0" w:color="auto"/>
            </w:tcBorders>
            <w:vAlign w:val="bottom"/>
          </w:tcPr>
          <w:p w:rsidR="00CE222D" w:rsidRPr="006F09B3" w:rsidRDefault="00CE222D" w:rsidP="00DA2DFA">
            <w:pPr>
              <w:pStyle w:val="ConsPlusNormal"/>
              <w:jc w:val="both"/>
            </w:pPr>
            <w:r w:rsidRPr="006F09B3">
              <w:t>Вид контрольного (надзорного) мероприятия</w:t>
            </w:r>
          </w:p>
        </w:tc>
        <w:tc>
          <w:tcPr>
            <w:tcW w:w="3912" w:type="dxa"/>
            <w:tcBorders>
              <w:top w:val="single" w:sz="4" w:space="0" w:color="auto"/>
              <w:left w:val="single" w:sz="4" w:space="0" w:color="auto"/>
              <w:bottom w:val="single" w:sz="4" w:space="0" w:color="auto"/>
              <w:right w:val="single" w:sz="4" w:space="0" w:color="auto"/>
            </w:tcBorders>
          </w:tcPr>
          <w:p w:rsidR="00CE222D" w:rsidRPr="006F09B3" w:rsidRDefault="00CE222D" w:rsidP="00DA2DFA">
            <w:pPr>
              <w:pStyle w:val="ConsPlusNormal"/>
            </w:pPr>
          </w:p>
        </w:tc>
      </w:tr>
      <w:tr w:rsidR="00CE222D" w:rsidRPr="006F09B3" w:rsidTr="00DA2DFA">
        <w:tc>
          <w:tcPr>
            <w:tcW w:w="5159" w:type="dxa"/>
            <w:tcBorders>
              <w:top w:val="single" w:sz="4" w:space="0" w:color="auto"/>
              <w:left w:val="single" w:sz="4" w:space="0" w:color="auto"/>
              <w:bottom w:val="single" w:sz="4" w:space="0" w:color="auto"/>
              <w:right w:val="single" w:sz="4" w:space="0" w:color="auto"/>
            </w:tcBorders>
            <w:vAlign w:val="bottom"/>
          </w:tcPr>
          <w:p w:rsidR="00CE222D" w:rsidRPr="006F09B3" w:rsidRDefault="00CE222D" w:rsidP="00DA2DFA">
            <w:pPr>
              <w:pStyle w:val="ConsPlusNormal"/>
              <w:jc w:val="both"/>
            </w:pPr>
            <w:r w:rsidRPr="006F09B3">
              <w:t>Дата заполнения проверочного листа</w:t>
            </w:r>
          </w:p>
        </w:tc>
        <w:tc>
          <w:tcPr>
            <w:tcW w:w="3912" w:type="dxa"/>
            <w:tcBorders>
              <w:top w:val="single" w:sz="4" w:space="0" w:color="auto"/>
              <w:left w:val="single" w:sz="4" w:space="0" w:color="auto"/>
              <w:bottom w:val="single" w:sz="4" w:space="0" w:color="auto"/>
              <w:right w:val="single" w:sz="4" w:space="0" w:color="auto"/>
            </w:tcBorders>
          </w:tcPr>
          <w:p w:rsidR="00CE222D" w:rsidRPr="006F09B3" w:rsidRDefault="00CE222D" w:rsidP="00DA2DFA">
            <w:pPr>
              <w:pStyle w:val="ConsPlusNormal"/>
            </w:pPr>
          </w:p>
        </w:tc>
      </w:tr>
      <w:tr w:rsidR="00CE222D" w:rsidRPr="006F09B3" w:rsidTr="00DA2DFA">
        <w:tc>
          <w:tcPr>
            <w:tcW w:w="5159" w:type="dxa"/>
            <w:tcBorders>
              <w:top w:val="single" w:sz="4" w:space="0" w:color="auto"/>
              <w:left w:val="single" w:sz="4" w:space="0" w:color="auto"/>
              <w:bottom w:val="single" w:sz="4" w:space="0" w:color="auto"/>
              <w:right w:val="single" w:sz="4" w:space="0" w:color="auto"/>
            </w:tcBorders>
            <w:vAlign w:val="bottom"/>
          </w:tcPr>
          <w:p w:rsidR="00CE222D" w:rsidRPr="006F09B3" w:rsidRDefault="00CE222D" w:rsidP="00DA2DFA">
            <w:pPr>
              <w:pStyle w:val="ConsPlusNormal"/>
              <w:jc w:val="both"/>
            </w:pPr>
            <w:r w:rsidRPr="006F09B3">
              <w:t>Объект государственного контроля (надзора), в отношении которого проводится контрольное (надзорное) мероприятие</w:t>
            </w:r>
          </w:p>
        </w:tc>
        <w:tc>
          <w:tcPr>
            <w:tcW w:w="3912" w:type="dxa"/>
            <w:tcBorders>
              <w:top w:val="single" w:sz="4" w:space="0" w:color="auto"/>
              <w:left w:val="single" w:sz="4" w:space="0" w:color="auto"/>
              <w:bottom w:val="single" w:sz="4" w:space="0" w:color="auto"/>
              <w:right w:val="single" w:sz="4" w:space="0" w:color="auto"/>
            </w:tcBorders>
          </w:tcPr>
          <w:p w:rsidR="00CE222D" w:rsidRPr="006F09B3" w:rsidRDefault="00CE222D" w:rsidP="00DA2DFA">
            <w:pPr>
              <w:pStyle w:val="ConsPlusNormal"/>
            </w:pPr>
          </w:p>
        </w:tc>
      </w:tr>
      <w:tr w:rsidR="00CE222D" w:rsidRPr="006F09B3" w:rsidTr="00DA2DFA">
        <w:tc>
          <w:tcPr>
            <w:tcW w:w="5159" w:type="dxa"/>
            <w:tcBorders>
              <w:top w:val="single" w:sz="4" w:space="0" w:color="auto"/>
              <w:left w:val="single" w:sz="4" w:space="0" w:color="auto"/>
              <w:bottom w:val="single" w:sz="4" w:space="0" w:color="auto"/>
              <w:right w:val="single" w:sz="4" w:space="0" w:color="auto"/>
            </w:tcBorders>
          </w:tcPr>
          <w:p w:rsidR="00CE222D" w:rsidRPr="006F09B3" w:rsidRDefault="00CE222D" w:rsidP="00DA2DFA">
            <w:pPr>
              <w:pStyle w:val="ConsPlusNormal"/>
              <w:jc w:val="both"/>
            </w:pPr>
            <w:r w:rsidRPr="006F09B3">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Borders>
              <w:top w:val="single" w:sz="4" w:space="0" w:color="auto"/>
              <w:left w:val="single" w:sz="4" w:space="0" w:color="auto"/>
              <w:bottom w:val="single" w:sz="4" w:space="0" w:color="auto"/>
              <w:right w:val="single" w:sz="4" w:space="0" w:color="auto"/>
            </w:tcBorders>
          </w:tcPr>
          <w:p w:rsidR="00CE222D" w:rsidRPr="006F09B3" w:rsidRDefault="00CE222D" w:rsidP="00DA2DFA">
            <w:pPr>
              <w:pStyle w:val="ConsPlusNormal"/>
            </w:pPr>
          </w:p>
        </w:tc>
      </w:tr>
      <w:tr w:rsidR="00CE222D" w:rsidRPr="006F09B3" w:rsidTr="00DA2DFA">
        <w:tc>
          <w:tcPr>
            <w:tcW w:w="5159" w:type="dxa"/>
            <w:tcBorders>
              <w:top w:val="single" w:sz="4" w:space="0" w:color="auto"/>
              <w:left w:val="single" w:sz="4" w:space="0" w:color="auto"/>
              <w:bottom w:val="single" w:sz="4" w:space="0" w:color="auto"/>
              <w:right w:val="single" w:sz="4" w:space="0" w:color="auto"/>
            </w:tcBorders>
            <w:vAlign w:val="bottom"/>
          </w:tcPr>
          <w:p w:rsidR="00CE222D" w:rsidRPr="006F09B3" w:rsidRDefault="00CE222D" w:rsidP="00DA2DFA">
            <w:pPr>
              <w:pStyle w:val="ConsPlusNormal"/>
              <w:jc w:val="both"/>
            </w:pPr>
            <w:r w:rsidRPr="006F09B3">
              <w:lastRenderedPageBreak/>
              <w:t>Место (места) проведения контрольного (надзорного) мероприятия с заполнением проверочного листа</w:t>
            </w:r>
          </w:p>
        </w:tc>
        <w:tc>
          <w:tcPr>
            <w:tcW w:w="3912" w:type="dxa"/>
            <w:tcBorders>
              <w:top w:val="single" w:sz="4" w:space="0" w:color="auto"/>
              <w:left w:val="single" w:sz="4" w:space="0" w:color="auto"/>
              <w:bottom w:val="single" w:sz="4" w:space="0" w:color="auto"/>
              <w:right w:val="single" w:sz="4" w:space="0" w:color="auto"/>
            </w:tcBorders>
          </w:tcPr>
          <w:p w:rsidR="00CE222D" w:rsidRPr="006F09B3" w:rsidRDefault="00CE222D" w:rsidP="00DA2DFA">
            <w:pPr>
              <w:pStyle w:val="ConsPlusNormal"/>
            </w:pPr>
          </w:p>
        </w:tc>
      </w:tr>
      <w:tr w:rsidR="00CE222D" w:rsidRPr="006F09B3" w:rsidTr="00DA2DFA">
        <w:tc>
          <w:tcPr>
            <w:tcW w:w="5159" w:type="dxa"/>
            <w:tcBorders>
              <w:top w:val="single" w:sz="4" w:space="0" w:color="auto"/>
              <w:left w:val="single" w:sz="4" w:space="0" w:color="auto"/>
              <w:bottom w:val="single" w:sz="4" w:space="0" w:color="auto"/>
              <w:right w:val="single" w:sz="4" w:space="0" w:color="auto"/>
            </w:tcBorders>
            <w:vAlign w:val="bottom"/>
          </w:tcPr>
          <w:p w:rsidR="00CE222D" w:rsidRPr="006F09B3" w:rsidRDefault="00CE222D" w:rsidP="00DA2DFA">
            <w:pPr>
              <w:pStyle w:val="ConsPlusNormal"/>
              <w:jc w:val="both"/>
            </w:pPr>
            <w:r w:rsidRPr="006F09B3">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Borders>
              <w:top w:val="single" w:sz="4" w:space="0" w:color="auto"/>
              <w:left w:val="single" w:sz="4" w:space="0" w:color="auto"/>
              <w:bottom w:val="single" w:sz="4" w:space="0" w:color="auto"/>
              <w:right w:val="single" w:sz="4" w:space="0" w:color="auto"/>
            </w:tcBorders>
          </w:tcPr>
          <w:p w:rsidR="00CE222D" w:rsidRPr="006F09B3" w:rsidRDefault="00CE222D" w:rsidP="00DA2DFA">
            <w:pPr>
              <w:pStyle w:val="ConsPlusNormal"/>
            </w:pPr>
            <w:r w:rsidRPr="006F09B3">
              <w:t xml:space="preserve">Решение </w:t>
            </w:r>
            <w:r>
              <w:t>№</w:t>
            </w:r>
            <w:r w:rsidRPr="006F09B3">
              <w:t xml:space="preserve"> ____ от __________</w:t>
            </w:r>
          </w:p>
        </w:tc>
      </w:tr>
      <w:tr w:rsidR="00CE222D" w:rsidRPr="006F09B3" w:rsidTr="00DA2DFA">
        <w:tc>
          <w:tcPr>
            <w:tcW w:w="5159" w:type="dxa"/>
            <w:tcBorders>
              <w:top w:val="single" w:sz="4" w:space="0" w:color="auto"/>
              <w:left w:val="single" w:sz="4" w:space="0" w:color="auto"/>
              <w:bottom w:val="single" w:sz="4" w:space="0" w:color="auto"/>
              <w:right w:val="single" w:sz="4" w:space="0" w:color="auto"/>
            </w:tcBorders>
            <w:vAlign w:val="bottom"/>
          </w:tcPr>
          <w:p w:rsidR="00CE222D" w:rsidRPr="006F09B3" w:rsidRDefault="00CE222D" w:rsidP="00DA2DFA">
            <w:pPr>
              <w:pStyle w:val="ConsPlusNormal"/>
              <w:jc w:val="both"/>
            </w:pPr>
            <w:r w:rsidRPr="006F09B3">
              <w:t>Наименование контрольного (надзорного) органа</w:t>
            </w:r>
          </w:p>
        </w:tc>
        <w:tc>
          <w:tcPr>
            <w:tcW w:w="3912" w:type="dxa"/>
            <w:tcBorders>
              <w:top w:val="single" w:sz="4" w:space="0" w:color="auto"/>
              <w:left w:val="single" w:sz="4" w:space="0" w:color="auto"/>
              <w:bottom w:val="single" w:sz="4" w:space="0" w:color="auto"/>
              <w:right w:val="single" w:sz="4" w:space="0" w:color="auto"/>
            </w:tcBorders>
          </w:tcPr>
          <w:p w:rsidR="00CE222D" w:rsidRPr="006F09B3" w:rsidRDefault="00CE222D" w:rsidP="00DA2DFA">
            <w:pPr>
              <w:pStyle w:val="ConsPlusNormal"/>
            </w:pPr>
          </w:p>
        </w:tc>
      </w:tr>
      <w:tr w:rsidR="00CE222D" w:rsidRPr="006F09B3" w:rsidTr="00DA2DFA">
        <w:tc>
          <w:tcPr>
            <w:tcW w:w="5159" w:type="dxa"/>
            <w:tcBorders>
              <w:top w:val="single" w:sz="4" w:space="0" w:color="auto"/>
              <w:left w:val="single" w:sz="4" w:space="0" w:color="auto"/>
              <w:bottom w:val="single" w:sz="4" w:space="0" w:color="auto"/>
              <w:right w:val="single" w:sz="4" w:space="0" w:color="auto"/>
            </w:tcBorders>
            <w:vAlign w:val="bottom"/>
          </w:tcPr>
          <w:p w:rsidR="00CE222D" w:rsidRPr="006F09B3" w:rsidRDefault="00CE222D" w:rsidP="00DA2DFA">
            <w:pPr>
              <w:pStyle w:val="ConsPlusNormal"/>
              <w:jc w:val="both"/>
            </w:pPr>
            <w:r w:rsidRPr="006F09B3">
              <w:t>Учетный номер контрольного (надзорного) мероприятия</w:t>
            </w:r>
          </w:p>
        </w:tc>
        <w:tc>
          <w:tcPr>
            <w:tcW w:w="3912" w:type="dxa"/>
            <w:tcBorders>
              <w:top w:val="single" w:sz="4" w:space="0" w:color="auto"/>
              <w:left w:val="single" w:sz="4" w:space="0" w:color="auto"/>
              <w:bottom w:val="single" w:sz="4" w:space="0" w:color="auto"/>
              <w:right w:val="single" w:sz="4" w:space="0" w:color="auto"/>
            </w:tcBorders>
            <w:vAlign w:val="center"/>
          </w:tcPr>
          <w:p w:rsidR="00CE222D" w:rsidRPr="006F09B3" w:rsidRDefault="00CE222D" w:rsidP="00DA2DFA">
            <w:pPr>
              <w:pStyle w:val="ConsPlusNormal"/>
            </w:pPr>
            <w:r>
              <w:t>№</w:t>
            </w:r>
            <w:r w:rsidRPr="006F09B3">
              <w:t xml:space="preserve"> ____ от __________</w:t>
            </w:r>
          </w:p>
        </w:tc>
      </w:tr>
      <w:tr w:rsidR="00CE222D" w:rsidRPr="006F09B3" w:rsidTr="00DA2DFA">
        <w:tc>
          <w:tcPr>
            <w:tcW w:w="5159" w:type="dxa"/>
            <w:tcBorders>
              <w:top w:val="single" w:sz="4" w:space="0" w:color="auto"/>
              <w:left w:val="single" w:sz="4" w:space="0" w:color="auto"/>
              <w:bottom w:val="single" w:sz="4" w:space="0" w:color="auto"/>
              <w:right w:val="single" w:sz="4" w:space="0" w:color="auto"/>
            </w:tcBorders>
            <w:vAlign w:val="bottom"/>
          </w:tcPr>
          <w:p w:rsidR="00CE222D" w:rsidRPr="006F09B3" w:rsidRDefault="00CE222D" w:rsidP="00DA2DFA">
            <w:pPr>
              <w:pStyle w:val="ConsPlusNormal"/>
              <w:jc w:val="both"/>
            </w:pPr>
            <w:r w:rsidRPr="006F09B3">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Borders>
              <w:top w:val="single" w:sz="4" w:space="0" w:color="auto"/>
              <w:left w:val="single" w:sz="4" w:space="0" w:color="auto"/>
              <w:bottom w:val="single" w:sz="4" w:space="0" w:color="auto"/>
              <w:right w:val="single" w:sz="4" w:space="0" w:color="auto"/>
            </w:tcBorders>
          </w:tcPr>
          <w:p w:rsidR="00CE222D" w:rsidRPr="006F09B3" w:rsidRDefault="00CE222D" w:rsidP="00DA2DFA">
            <w:pPr>
              <w:pStyle w:val="ConsPlusNormal"/>
            </w:pPr>
          </w:p>
        </w:tc>
      </w:tr>
    </w:tbl>
    <w:p w:rsidR="00A10F69" w:rsidRDefault="00A10F69" w:rsidP="00A10F69">
      <w:pPr>
        <w:pStyle w:val="dt-p"/>
        <w:shd w:val="clear" w:color="auto" w:fill="FFFFFF"/>
        <w:spacing w:before="0" w:beforeAutospacing="0" w:after="300" w:afterAutospacing="0"/>
        <w:textAlignment w:val="baseline"/>
        <w:rPr>
          <w:color w:val="000000"/>
        </w:rPr>
      </w:pPr>
      <w:r>
        <w:rPr>
          <w:color w:val="000000"/>
        </w:rP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bookmarkStart w:id="2" w:name="l1271"/>
      <w:bookmarkEnd w:id="2"/>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37"/>
        <w:gridCol w:w="3785"/>
        <w:gridCol w:w="2529"/>
        <w:gridCol w:w="431"/>
        <w:gridCol w:w="512"/>
        <w:gridCol w:w="1260"/>
        <w:gridCol w:w="1137"/>
      </w:tblGrid>
      <w:tr w:rsidR="00A10F69" w:rsidRPr="00A10F69" w:rsidTr="00A10F69">
        <w:tc>
          <w:tcPr>
            <w:tcW w:w="400" w:type="pct"/>
            <w:vMerge w:val="restar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3" w:name="l1272"/>
            <w:bookmarkEnd w:id="3"/>
            <w:r w:rsidRPr="00A10F69">
              <w:rPr>
                <w:rFonts w:ascii="Times New Roman" w:hAnsi="Times New Roman"/>
                <w:sz w:val="24"/>
                <w:szCs w:val="24"/>
              </w:rPr>
              <w:t>N</w:t>
            </w:r>
          </w:p>
        </w:tc>
        <w:tc>
          <w:tcPr>
            <w:tcW w:w="1400" w:type="pct"/>
            <w:vMerge w:val="restar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Вопросы, отражающие содержание обязательных требований</w:t>
            </w:r>
          </w:p>
        </w:tc>
        <w:tc>
          <w:tcPr>
            <w:tcW w:w="1350" w:type="pct"/>
            <w:vMerge w:val="restar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0" w:type="auto"/>
            <w:gridSpan w:val="3"/>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Ответы на вопросы</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Примечание</w:t>
            </w:r>
          </w:p>
        </w:tc>
      </w:tr>
      <w:tr w:rsidR="00A10F69" w:rsidRPr="00A10F69" w:rsidTr="00A10F69">
        <w:tc>
          <w:tcPr>
            <w:tcW w:w="0" w:type="auto"/>
            <w:vMerge/>
            <w:tcBorders>
              <w:top w:val="single" w:sz="6" w:space="0" w:color="DADADA"/>
              <w:left w:val="single" w:sz="6" w:space="0" w:color="DADADA"/>
              <w:bottom w:val="single" w:sz="6" w:space="0" w:color="DADADA"/>
              <w:right w:val="single" w:sz="2" w:space="0" w:color="auto"/>
            </w:tcBorders>
            <w:hideMark/>
          </w:tcPr>
          <w:p w:rsidR="00A10F69" w:rsidRPr="00A10F69" w:rsidRDefault="00A10F69">
            <w:pPr>
              <w:spacing w:after="300"/>
              <w:rPr>
                <w:rFonts w:ascii="Times New Roman" w:hAnsi="Times New Roman"/>
                <w:sz w:val="24"/>
                <w:szCs w:val="24"/>
              </w:rPr>
            </w:pPr>
          </w:p>
        </w:tc>
        <w:tc>
          <w:tcPr>
            <w:tcW w:w="0" w:type="auto"/>
            <w:vMerge/>
            <w:tcBorders>
              <w:top w:val="single" w:sz="6" w:space="0" w:color="DADADA"/>
              <w:left w:val="single" w:sz="6" w:space="0" w:color="DADADA"/>
              <w:bottom w:val="single" w:sz="6" w:space="0" w:color="DADADA"/>
              <w:right w:val="single" w:sz="2" w:space="0" w:color="auto"/>
            </w:tcBorders>
            <w:hideMark/>
          </w:tcPr>
          <w:p w:rsidR="00A10F69" w:rsidRPr="00A10F69" w:rsidRDefault="00A10F69">
            <w:pPr>
              <w:spacing w:after="300"/>
              <w:rPr>
                <w:rFonts w:ascii="Times New Roman" w:hAnsi="Times New Roman"/>
                <w:sz w:val="24"/>
                <w:szCs w:val="24"/>
              </w:rPr>
            </w:pPr>
          </w:p>
        </w:tc>
        <w:tc>
          <w:tcPr>
            <w:tcW w:w="0" w:type="auto"/>
            <w:vMerge/>
            <w:tcBorders>
              <w:top w:val="single" w:sz="6" w:space="0" w:color="DADADA"/>
              <w:left w:val="single" w:sz="6" w:space="0" w:color="DADADA"/>
              <w:bottom w:val="single" w:sz="6" w:space="0" w:color="DADADA"/>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Да</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Нет</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Неприменимо</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1</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2</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4</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5</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6</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1</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Абзацы 2 и 7 части 2 </w:t>
            </w:r>
            <w:hyperlink r:id="rId6" w:anchor="l3878" w:tgtFrame="_blank" w:history="1">
              <w:r w:rsidRPr="00A10F69">
                <w:rPr>
                  <w:rStyle w:val="a4"/>
                  <w:rFonts w:ascii="Times New Roman" w:hAnsi="Times New Roman"/>
                  <w:color w:val="auto"/>
                  <w:sz w:val="24"/>
                  <w:szCs w:val="24"/>
                </w:rPr>
                <w:t>статьи 22</w:t>
              </w:r>
            </w:hyperlink>
            <w:r w:rsidRPr="00A10F69">
              <w:rPr>
                <w:rFonts w:ascii="Times New Roman" w:hAnsi="Times New Roman"/>
                <w:sz w:val="24"/>
                <w:szCs w:val="24"/>
              </w:rPr>
              <w:t> Трудового кодекса Российской Федерации (Собрание </w:t>
            </w:r>
            <w:bookmarkStart w:id="4" w:name="l1273"/>
            <w:bookmarkEnd w:id="4"/>
            <w:r w:rsidRPr="00A10F69">
              <w:rPr>
                <w:rFonts w:ascii="Times New Roman" w:hAnsi="Times New Roman"/>
                <w:sz w:val="24"/>
                <w:szCs w:val="24"/>
              </w:rPr>
              <w:t>законодательства Российской Федерации, 2002, N 1, ст. 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2</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Доля заработной платы, выплачиваемой в неденежной форме, не превышает 20 процентов от начисленной месячной заработной платы?</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2 </w:t>
            </w:r>
            <w:hyperlink r:id="rId7" w:anchor="l5300" w:tgtFrame="_blank" w:history="1">
              <w:r w:rsidRPr="00A10F69">
                <w:rPr>
                  <w:rStyle w:val="a4"/>
                  <w:rFonts w:ascii="Times New Roman" w:hAnsi="Times New Roman"/>
                  <w:color w:val="auto"/>
                  <w:sz w:val="24"/>
                  <w:szCs w:val="24"/>
                </w:rPr>
                <w:t>статьи 131</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2006, N 27, ст. 2878)</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3</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Оплата труда в неденежной форме произведена по письменному заявлению работника или заявлению в </w:t>
            </w:r>
            <w:bookmarkStart w:id="5" w:name="l1726"/>
            <w:bookmarkEnd w:id="5"/>
            <w:r w:rsidRPr="00A10F69">
              <w:rPr>
                <w:rFonts w:ascii="Times New Roman" w:hAnsi="Times New Roman"/>
                <w:sz w:val="24"/>
                <w:szCs w:val="24"/>
              </w:rPr>
              <w:t>электронном виде (в случае взаимодействия посредством электронного документооборота) в соответствии с коллективным договором или трудовым договором?</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Статьи </w:t>
            </w:r>
            <w:hyperlink r:id="rId8" w:anchor="l3886" w:tgtFrame="_blank" w:history="1">
              <w:r w:rsidRPr="00A10F69">
                <w:rPr>
                  <w:rStyle w:val="a4"/>
                  <w:rFonts w:ascii="Times New Roman" w:hAnsi="Times New Roman"/>
                  <w:color w:val="auto"/>
                  <w:sz w:val="24"/>
                  <w:szCs w:val="24"/>
                </w:rPr>
                <w:t>22.1</w:t>
              </w:r>
            </w:hyperlink>
            <w:r w:rsidRPr="00A10F69">
              <w:rPr>
                <w:rFonts w:ascii="Times New Roman" w:hAnsi="Times New Roman"/>
                <w:sz w:val="24"/>
                <w:szCs w:val="24"/>
              </w:rPr>
              <w:t> - </w:t>
            </w:r>
            <w:hyperlink r:id="rId9" w:anchor="l9077" w:tgtFrame="_blank" w:history="1">
              <w:r w:rsidRPr="00A10F69">
                <w:rPr>
                  <w:rStyle w:val="a4"/>
                  <w:rFonts w:ascii="Times New Roman" w:hAnsi="Times New Roman"/>
                  <w:color w:val="auto"/>
                  <w:sz w:val="24"/>
                  <w:szCs w:val="24"/>
                </w:rPr>
                <w:t>22.3</w:t>
              </w:r>
            </w:hyperlink>
            <w:r w:rsidRPr="00A10F69">
              <w:rPr>
                <w:rFonts w:ascii="Times New Roman" w:hAnsi="Times New Roman"/>
                <w:sz w:val="24"/>
                <w:szCs w:val="24"/>
              </w:rPr>
              <w:t>, часть 2 </w:t>
            </w:r>
            <w:hyperlink r:id="rId10" w:anchor="l5300" w:tgtFrame="_blank" w:history="1">
              <w:r w:rsidRPr="00A10F69">
                <w:rPr>
                  <w:rStyle w:val="a4"/>
                  <w:rFonts w:ascii="Times New Roman" w:hAnsi="Times New Roman"/>
                  <w:color w:val="auto"/>
                  <w:sz w:val="24"/>
                  <w:szCs w:val="24"/>
                </w:rPr>
                <w:t>статьи 131</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2006, N 27, ст. 2878; 2021, N 48, ст. 7947)</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4</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6" w:name="l1727"/>
            <w:bookmarkStart w:id="7" w:name="l1827"/>
            <w:bookmarkEnd w:id="6"/>
            <w:bookmarkEnd w:id="7"/>
            <w:r w:rsidRPr="00A10F69">
              <w:rPr>
                <w:rFonts w:ascii="Times New Roman" w:hAnsi="Times New Roman"/>
                <w:sz w:val="24"/>
                <w:szCs w:val="24"/>
              </w:rPr>
              <w:t>Работодатель выплачивает каждому работнику, полностью отработавшему месячную норму рабочего времени и выполнившему нормы труда (трудовые обязанности), заработную плату не ниже минимального размера оплаты труда, минимальной заработной платы в субъекте Российской Федерации, а лицам, работающим у резидентов территорий опережающего развития в районах Крайнего Севера и приравненных к ним местностях, не ниже величины прожиточного минимума для трудоспособного населения, установленного в </w:t>
            </w:r>
            <w:bookmarkStart w:id="8" w:name="l9244"/>
            <w:bookmarkEnd w:id="8"/>
            <w:r w:rsidRPr="00A10F69">
              <w:rPr>
                <w:rFonts w:ascii="Times New Roman" w:hAnsi="Times New Roman"/>
                <w:sz w:val="24"/>
                <w:szCs w:val="24"/>
              </w:rPr>
              <w:t>субъекте Российской Федерации, в котором создана соответствующая территория опережающего развития?</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Части 1, 3 </w:t>
            </w:r>
            <w:hyperlink r:id="rId11" w:anchor="l4166" w:tgtFrame="_blank" w:history="1">
              <w:r w:rsidRPr="00A10F69">
                <w:rPr>
                  <w:rStyle w:val="a4"/>
                  <w:rFonts w:ascii="Times New Roman" w:hAnsi="Times New Roman"/>
                  <w:color w:val="auto"/>
                  <w:sz w:val="24"/>
                  <w:szCs w:val="24"/>
                </w:rPr>
                <w:t>статьи 133</w:t>
              </w:r>
            </w:hyperlink>
            <w:r w:rsidRPr="00A10F69">
              <w:rPr>
                <w:rFonts w:ascii="Times New Roman" w:hAnsi="Times New Roman"/>
                <w:sz w:val="24"/>
                <w:szCs w:val="24"/>
              </w:rPr>
              <w:t>, части 1, 2, 7, 8 и 11 </w:t>
            </w:r>
            <w:hyperlink r:id="rId12" w:anchor="l4169" w:tgtFrame="_blank" w:history="1">
              <w:r w:rsidRPr="00A10F69">
                <w:rPr>
                  <w:rStyle w:val="a4"/>
                  <w:rFonts w:ascii="Times New Roman" w:hAnsi="Times New Roman"/>
                  <w:color w:val="auto"/>
                  <w:sz w:val="24"/>
                  <w:szCs w:val="24"/>
                </w:rPr>
                <w:t>статьи 133.1</w:t>
              </w:r>
            </w:hyperlink>
            <w:r w:rsidRPr="00A10F69">
              <w:rPr>
                <w:rFonts w:ascii="Times New Roman" w:hAnsi="Times New Roman"/>
                <w:sz w:val="24"/>
                <w:szCs w:val="24"/>
              </w:rPr>
              <w:t>, часть 4 </w:t>
            </w:r>
            <w:hyperlink r:id="rId13" w:anchor="l7804" w:tgtFrame="_blank" w:history="1">
              <w:r w:rsidRPr="00A10F69">
                <w:rPr>
                  <w:rStyle w:val="a4"/>
                  <w:rFonts w:ascii="Times New Roman" w:hAnsi="Times New Roman"/>
                  <w:color w:val="auto"/>
                  <w:sz w:val="24"/>
                  <w:szCs w:val="24"/>
                </w:rPr>
                <w:t>статьи 351.5</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2006, N 27, ст. 2878; 2007, N 17, ст. 1930; 2022, N 29, ст. 5250)</w:t>
            </w:r>
            <w:bookmarkStart w:id="9" w:name="l1829"/>
            <w:bookmarkEnd w:id="9"/>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gridSpan w:val="7"/>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(в ред. Приказа Роструда </w:t>
            </w:r>
            <w:hyperlink r:id="rId14" w:anchor="l256" w:tgtFrame="_blank" w:history="1">
              <w:r w:rsidRPr="00A10F69">
                <w:rPr>
                  <w:rStyle w:val="a4"/>
                  <w:rFonts w:ascii="Times New Roman" w:hAnsi="Times New Roman"/>
                  <w:color w:val="auto"/>
                  <w:sz w:val="24"/>
                  <w:szCs w:val="24"/>
                </w:rPr>
                <w:t>от 27.01.2023 N 19</w:t>
              </w:r>
            </w:hyperlink>
            <w:r w:rsidRPr="00A10F69">
              <w:rPr>
                <w:rFonts w:ascii="Times New Roman" w:hAnsi="Times New Roman"/>
                <w:sz w:val="24"/>
                <w:szCs w:val="24"/>
              </w:rPr>
              <w:t>)</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5</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установил порядок индексации заработной платы?</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hyperlink r:id="rId15" w:anchor="l4179" w:tgtFrame="_blank" w:history="1">
              <w:r w:rsidRPr="00A10F69">
                <w:rPr>
                  <w:rStyle w:val="a4"/>
                  <w:rFonts w:ascii="Times New Roman" w:hAnsi="Times New Roman"/>
                  <w:color w:val="auto"/>
                  <w:sz w:val="24"/>
                  <w:szCs w:val="24"/>
                </w:rPr>
                <w:t>Статья 134</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2014, N 14, ст. 1547)</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6</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производит индексацию заработной платы?</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hyperlink r:id="rId16" w:anchor="l4179" w:tgtFrame="_blank" w:history="1">
              <w:r w:rsidRPr="00A10F69">
                <w:rPr>
                  <w:rStyle w:val="a4"/>
                  <w:rFonts w:ascii="Times New Roman" w:hAnsi="Times New Roman"/>
                  <w:color w:val="auto"/>
                  <w:sz w:val="24"/>
                  <w:szCs w:val="24"/>
                </w:rPr>
                <w:t>Статья 134</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2014, N 14, ст. 1547)</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7</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10" w:name="l1833"/>
            <w:bookmarkEnd w:id="10"/>
            <w:r w:rsidRPr="00A10F69">
              <w:rPr>
                <w:rFonts w:ascii="Times New Roman" w:hAnsi="Times New Roman"/>
                <w:sz w:val="24"/>
                <w:szCs w:val="24"/>
              </w:rPr>
              <w:t>Локальные нормативные акты, устанавливающие </w:t>
            </w:r>
            <w:bookmarkStart w:id="11" w:name="l1729"/>
            <w:bookmarkEnd w:id="11"/>
            <w:r w:rsidRPr="00A10F69">
              <w:rPr>
                <w:rFonts w:ascii="Times New Roman" w:hAnsi="Times New Roman"/>
                <w:sz w:val="24"/>
                <w:szCs w:val="24"/>
              </w:rPr>
              <w:t>системы оплаты труда, приняты работодателем с учетом мнения представительного органа работников (при его наличии)?</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4 </w:t>
            </w:r>
            <w:hyperlink r:id="rId17" w:anchor="l4180" w:tgtFrame="_blank" w:history="1">
              <w:r w:rsidRPr="00A10F69">
                <w:rPr>
                  <w:rStyle w:val="a4"/>
                  <w:rFonts w:ascii="Times New Roman" w:hAnsi="Times New Roman"/>
                  <w:color w:val="auto"/>
                  <w:sz w:val="24"/>
                  <w:szCs w:val="24"/>
                </w:rPr>
                <w:t>статьи 135</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2006, N 27, ст. 2878)</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8</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извещает каждого работника в письменной форме или в электроном виде (в случае взаимодействия посредством электронного документооборота):</w:t>
            </w:r>
          </w:p>
        </w:tc>
        <w:tc>
          <w:tcPr>
            <w:tcW w:w="1350" w:type="pct"/>
            <w:vMerge w:val="restart"/>
            <w:tcBorders>
              <w:top w:val="single" w:sz="6" w:space="0" w:color="DADADA"/>
              <w:left w:val="single" w:sz="6" w:space="0" w:color="DADADA"/>
              <w:bottom w:val="single" w:sz="2" w:space="0" w:color="auto"/>
              <w:right w:val="single" w:sz="2" w:space="0" w:color="auto"/>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Статьи </w:t>
            </w:r>
            <w:hyperlink r:id="rId18" w:anchor="l3886" w:tgtFrame="_blank" w:history="1">
              <w:r w:rsidRPr="00A10F69">
                <w:rPr>
                  <w:rStyle w:val="a4"/>
                  <w:rFonts w:ascii="Times New Roman" w:hAnsi="Times New Roman"/>
                  <w:color w:val="auto"/>
                  <w:sz w:val="24"/>
                  <w:szCs w:val="24"/>
                </w:rPr>
                <w:t>22.1</w:t>
              </w:r>
            </w:hyperlink>
            <w:r w:rsidRPr="00A10F69">
              <w:rPr>
                <w:rFonts w:ascii="Times New Roman" w:hAnsi="Times New Roman"/>
                <w:sz w:val="24"/>
                <w:szCs w:val="24"/>
              </w:rPr>
              <w:t> - </w:t>
            </w:r>
            <w:hyperlink r:id="rId19" w:anchor="l9077" w:tgtFrame="_blank" w:history="1">
              <w:r w:rsidRPr="00A10F69">
                <w:rPr>
                  <w:rStyle w:val="a4"/>
                  <w:rFonts w:ascii="Times New Roman" w:hAnsi="Times New Roman"/>
                  <w:color w:val="auto"/>
                  <w:sz w:val="24"/>
                  <w:szCs w:val="24"/>
                </w:rPr>
                <w:t>22.3</w:t>
              </w:r>
            </w:hyperlink>
            <w:r w:rsidRPr="00A10F69">
              <w:rPr>
                <w:rFonts w:ascii="Times New Roman" w:hAnsi="Times New Roman"/>
                <w:sz w:val="24"/>
                <w:szCs w:val="24"/>
              </w:rPr>
              <w:t>, часть 1 </w:t>
            </w:r>
            <w:hyperlink r:id="rId20" w:anchor="l4184" w:tgtFrame="_blank" w:history="1">
              <w:r w:rsidRPr="00A10F69">
                <w:rPr>
                  <w:rStyle w:val="a4"/>
                  <w:rFonts w:ascii="Times New Roman" w:hAnsi="Times New Roman"/>
                  <w:color w:val="auto"/>
                  <w:sz w:val="24"/>
                  <w:szCs w:val="24"/>
                </w:rPr>
                <w:t>статьи 136</w:t>
              </w:r>
            </w:hyperlink>
            <w:r w:rsidRPr="00A10F69">
              <w:rPr>
                <w:rFonts w:ascii="Times New Roman" w:hAnsi="Times New Roman"/>
                <w:sz w:val="24"/>
                <w:szCs w:val="24"/>
              </w:rPr>
              <w:t> Трудового кодекса Российской Федерации </w:t>
            </w:r>
            <w:bookmarkStart w:id="12" w:name="l1772"/>
            <w:bookmarkEnd w:id="12"/>
            <w:r w:rsidRPr="00A10F69">
              <w:rPr>
                <w:rFonts w:ascii="Times New Roman" w:hAnsi="Times New Roman"/>
                <w:sz w:val="24"/>
                <w:szCs w:val="24"/>
              </w:rPr>
              <w:t>(Собрание законодательства Российской </w:t>
            </w:r>
            <w:bookmarkStart w:id="13" w:name="l1730"/>
            <w:bookmarkEnd w:id="13"/>
            <w:r w:rsidRPr="00A10F69">
              <w:rPr>
                <w:rFonts w:ascii="Times New Roman" w:hAnsi="Times New Roman"/>
                <w:sz w:val="24"/>
                <w:szCs w:val="24"/>
              </w:rPr>
              <w:t>Федерации, 2002, N 1, ст. 3; 2012, N 18, ст. 2127; 2021, N 48, ст. 7947)</w:t>
            </w:r>
          </w:p>
        </w:tc>
        <w:tc>
          <w:tcPr>
            <w:tcW w:w="300" w:type="pct"/>
            <w:vMerge w:val="restart"/>
            <w:tcBorders>
              <w:top w:val="single" w:sz="6" w:space="0" w:color="DADADA"/>
              <w:left w:val="single" w:sz="6" w:space="0" w:color="DADADA"/>
              <w:bottom w:val="single" w:sz="2" w:space="0" w:color="auto"/>
              <w:right w:val="single" w:sz="2" w:space="0" w:color="auto"/>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vMerge w:val="restart"/>
            <w:tcBorders>
              <w:top w:val="single" w:sz="6" w:space="0" w:color="DADADA"/>
              <w:left w:val="single" w:sz="6" w:space="0" w:color="DADADA"/>
              <w:bottom w:val="single" w:sz="2" w:space="0" w:color="auto"/>
              <w:right w:val="single" w:sz="2" w:space="0" w:color="auto"/>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vMerge w:val="restart"/>
            <w:tcBorders>
              <w:top w:val="single" w:sz="6" w:space="0" w:color="DADADA"/>
              <w:left w:val="single" w:sz="6" w:space="0" w:color="DADADA"/>
              <w:bottom w:val="single" w:sz="2" w:space="0" w:color="auto"/>
              <w:right w:val="single" w:sz="2" w:space="0" w:color="auto"/>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vMerge w:val="restart"/>
            <w:tcBorders>
              <w:top w:val="single" w:sz="6" w:space="0" w:color="DADADA"/>
              <w:left w:val="single" w:sz="6" w:space="0" w:color="DADADA"/>
              <w:bottom w:val="single" w:sz="2" w:space="0" w:color="auto"/>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8.1</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о составных частях заработной платы, причитающейся ему за соответствующий период?</w:t>
            </w:r>
          </w:p>
        </w:tc>
        <w:tc>
          <w:tcPr>
            <w:tcW w:w="0" w:type="auto"/>
            <w:vMerge/>
            <w:tcBorders>
              <w:top w:val="single" w:sz="6" w:space="0" w:color="DADADA"/>
              <w:left w:val="single" w:sz="6" w:space="0" w:color="DADADA"/>
              <w:bottom w:val="single" w:sz="2" w:space="0" w:color="auto"/>
              <w:right w:val="single" w:sz="2" w:space="0" w:color="auto"/>
            </w:tcBorders>
            <w:vAlign w:val="center"/>
            <w:hideMark/>
          </w:tcPr>
          <w:p w:rsidR="00A10F69" w:rsidRPr="00A10F69" w:rsidRDefault="00A10F69">
            <w:pPr>
              <w:spacing w:after="300"/>
              <w:rPr>
                <w:rFonts w:ascii="Times New Roman" w:hAnsi="Times New Roman"/>
                <w:sz w:val="24"/>
                <w:szCs w:val="24"/>
              </w:rPr>
            </w:pPr>
          </w:p>
        </w:tc>
        <w:tc>
          <w:tcPr>
            <w:tcW w:w="0" w:type="auto"/>
            <w:vMerge/>
            <w:tcBorders>
              <w:top w:val="single" w:sz="6" w:space="0" w:color="DADADA"/>
              <w:left w:val="single" w:sz="6" w:space="0" w:color="DADADA"/>
              <w:bottom w:val="single" w:sz="2" w:space="0" w:color="auto"/>
              <w:right w:val="single" w:sz="2" w:space="0" w:color="auto"/>
            </w:tcBorders>
            <w:vAlign w:val="center"/>
            <w:hideMark/>
          </w:tcPr>
          <w:p w:rsidR="00A10F69" w:rsidRPr="00A10F69" w:rsidRDefault="00A10F69">
            <w:pPr>
              <w:spacing w:after="300"/>
              <w:rPr>
                <w:rFonts w:ascii="Times New Roman" w:hAnsi="Times New Roman"/>
                <w:sz w:val="24"/>
                <w:szCs w:val="24"/>
              </w:rPr>
            </w:pPr>
          </w:p>
        </w:tc>
        <w:tc>
          <w:tcPr>
            <w:tcW w:w="0" w:type="auto"/>
            <w:vMerge/>
            <w:tcBorders>
              <w:top w:val="single" w:sz="6" w:space="0" w:color="DADADA"/>
              <w:left w:val="single" w:sz="6" w:space="0" w:color="DADADA"/>
              <w:bottom w:val="single" w:sz="2" w:space="0" w:color="auto"/>
              <w:right w:val="single" w:sz="2" w:space="0" w:color="auto"/>
            </w:tcBorders>
            <w:vAlign w:val="center"/>
            <w:hideMark/>
          </w:tcPr>
          <w:p w:rsidR="00A10F69" w:rsidRPr="00A10F69" w:rsidRDefault="00A10F69">
            <w:pPr>
              <w:spacing w:after="300"/>
              <w:rPr>
                <w:rFonts w:ascii="Times New Roman" w:hAnsi="Times New Roman"/>
                <w:sz w:val="24"/>
                <w:szCs w:val="24"/>
              </w:rPr>
            </w:pPr>
          </w:p>
        </w:tc>
        <w:tc>
          <w:tcPr>
            <w:tcW w:w="0" w:type="auto"/>
            <w:vMerge/>
            <w:tcBorders>
              <w:top w:val="single" w:sz="6" w:space="0" w:color="DADADA"/>
              <w:left w:val="single" w:sz="6" w:space="0" w:color="DADADA"/>
              <w:bottom w:val="single" w:sz="2" w:space="0" w:color="auto"/>
              <w:right w:val="single" w:sz="2" w:space="0" w:color="auto"/>
            </w:tcBorders>
            <w:vAlign w:val="center"/>
            <w:hideMark/>
          </w:tcPr>
          <w:p w:rsidR="00A10F69" w:rsidRPr="00A10F69" w:rsidRDefault="00A10F69">
            <w:pPr>
              <w:spacing w:after="300"/>
              <w:rPr>
                <w:rFonts w:ascii="Times New Roman" w:hAnsi="Times New Roman"/>
                <w:sz w:val="24"/>
                <w:szCs w:val="24"/>
              </w:rPr>
            </w:pPr>
          </w:p>
        </w:tc>
        <w:tc>
          <w:tcPr>
            <w:tcW w:w="0" w:type="auto"/>
            <w:vMerge/>
            <w:tcBorders>
              <w:top w:val="single" w:sz="6" w:space="0" w:color="DADADA"/>
              <w:left w:val="single" w:sz="6" w:space="0" w:color="DADADA"/>
              <w:bottom w:val="single" w:sz="2" w:space="0" w:color="auto"/>
              <w:right w:val="single" w:sz="6" w:space="0" w:color="DADADA"/>
            </w:tcBorders>
            <w:vAlign w:val="center"/>
            <w:hideMark/>
          </w:tcPr>
          <w:p w:rsidR="00A10F69" w:rsidRPr="00A10F69" w:rsidRDefault="00A10F69">
            <w:pPr>
              <w:spacing w:after="300"/>
              <w:rPr>
                <w:rFonts w:ascii="Times New Roman" w:hAnsi="Times New Roman"/>
                <w:sz w:val="24"/>
                <w:szCs w:val="24"/>
              </w:rPr>
            </w:pP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8.2</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xml:space="preserve">о размерах иных сумм, начисленных работнику, в том числе денежной компенсации за </w:t>
            </w:r>
            <w:r w:rsidRPr="00A10F69">
              <w:rPr>
                <w:rFonts w:ascii="Times New Roman" w:hAnsi="Times New Roman"/>
                <w:sz w:val="24"/>
                <w:szCs w:val="24"/>
              </w:rPr>
              <w:lastRenderedPageBreak/>
              <w:t>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tc>
        <w:tc>
          <w:tcPr>
            <w:tcW w:w="0" w:type="auto"/>
            <w:vMerge/>
            <w:tcBorders>
              <w:top w:val="single" w:sz="6" w:space="0" w:color="DADADA"/>
              <w:left w:val="single" w:sz="6" w:space="0" w:color="DADADA"/>
              <w:bottom w:val="single" w:sz="2" w:space="0" w:color="auto"/>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8.3</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о размерах и об основаниях произведенных удержаний?</w:t>
            </w:r>
          </w:p>
        </w:tc>
        <w:tc>
          <w:tcPr>
            <w:tcW w:w="0" w:type="auto"/>
            <w:vMerge/>
            <w:tcBorders>
              <w:top w:val="single" w:sz="6" w:space="0" w:color="DADADA"/>
              <w:left w:val="single" w:sz="6" w:space="0" w:color="DADADA"/>
              <w:bottom w:val="single" w:sz="2" w:space="0" w:color="auto"/>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8.4</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об общей денежной сумме, подлежащей </w:t>
            </w:r>
            <w:bookmarkStart w:id="14" w:name="l1773"/>
            <w:bookmarkEnd w:id="14"/>
            <w:r w:rsidRPr="00A10F69">
              <w:rPr>
                <w:rFonts w:ascii="Times New Roman" w:hAnsi="Times New Roman"/>
                <w:sz w:val="24"/>
                <w:szCs w:val="24"/>
              </w:rPr>
              <w:t>выплате?</w:t>
            </w:r>
          </w:p>
        </w:tc>
        <w:tc>
          <w:tcPr>
            <w:tcW w:w="0" w:type="auto"/>
            <w:vMerge/>
            <w:tcBorders>
              <w:top w:val="single" w:sz="6" w:space="0" w:color="DADADA"/>
              <w:left w:val="single" w:sz="6" w:space="0" w:color="DADADA"/>
              <w:bottom w:val="single" w:sz="2" w:space="0" w:color="auto"/>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9</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Работодателем утверждена форма расчетного листка с учетом мнения представительного органа работников (при его наличии)?</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15" w:name="l1731"/>
            <w:bookmarkEnd w:id="15"/>
            <w:r w:rsidRPr="00A10F69">
              <w:rPr>
                <w:rFonts w:ascii="Times New Roman" w:hAnsi="Times New Roman"/>
                <w:sz w:val="24"/>
                <w:szCs w:val="24"/>
              </w:rPr>
              <w:t>Часть 2 </w:t>
            </w:r>
            <w:hyperlink r:id="rId21" w:anchor="l4184" w:tgtFrame="_blank" w:history="1">
              <w:r w:rsidRPr="00A10F69">
                <w:rPr>
                  <w:rStyle w:val="a4"/>
                  <w:rFonts w:ascii="Times New Roman" w:hAnsi="Times New Roman"/>
                  <w:color w:val="auto"/>
                  <w:sz w:val="24"/>
                  <w:szCs w:val="24"/>
                </w:rPr>
                <w:t>статьи 136</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2006, N 27, ст. 2878)</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10</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Коллективным договором или трудовым договором определены место и сроки выплаты заработной платы в неденежной форме?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4 </w:t>
            </w:r>
            <w:hyperlink r:id="rId22" w:anchor="l4184" w:tgtFrame="_blank" w:history="1">
              <w:r w:rsidRPr="00A10F69">
                <w:rPr>
                  <w:rStyle w:val="a4"/>
                  <w:rFonts w:ascii="Times New Roman" w:hAnsi="Times New Roman"/>
                  <w:color w:val="auto"/>
                  <w:sz w:val="24"/>
                  <w:szCs w:val="24"/>
                </w:rPr>
                <w:t>статьи 136</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0" w:type="auto"/>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11</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16" w:name="l1774"/>
            <w:bookmarkEnd w:id="16"/>
            <w:r w:rsidRPr="00A10F69">
              <w:rPr>
                <w:rFonts w:ascii="Times New Roman" w:hAnsi="Times New Roman"/>
                <w:sz w:val="24"/>
                <w:szCs w:val="24"/>
              </w:rPr>
              <w:t>Заработная плата выплачивается не реже чем каждые полмесяца?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17" w:name="l1732"/>
            <w:bookmarkEnd w:id="17"/>
            <w:r w:rsidRPr="00A10F69">
              <w:rPr>
                <w:rFonts w:ascii="Times New Roman" w:hAnsi="Times New Roman"/>
                <w:sz w:val="24"/>
                <w:szCs w:val="24"/>
              </w:rPr>
              <w:t>Часть 6 </w:t>
            </w:r>
            <w:hyperlink r:id="rId23" w:anchor="l4184" w:tgtFrame="_blank" w:history="1">
              <w:r w:rsidRPr="00A10F69">
                <w:rPr>
                  <w:rStyle w:val="a4"/>
                  <w:rFonts w:ascii="Times New Roman" w:hAnsi="Times New Roman"/>
                  <w:color w:val="auto"/>
                  <w:sz w:val="24"/>
                  <w:szCs w:val="24"/>
                </w:rPr>
                <w:t>статьи 136</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2016, N 27, ст. 4205)</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0" w:type="auto"/>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12</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w:t>
            </w:r>
            <w:bookmarkStart w:id="18" w:name="l1775"/>
            <w:bookmarkEnd w:id="18"/>
            <w:r w:rsidRPr="00A10F69">
              <w:rPr>
                <w:rFonts w:ascii="Times New Roman" w:hAnsi="Times New Roman"/>
                <w:sz w:val="24"/>
                <w:szCs w:val="24"/>
              </w:rPr>
              <w:t>она начислена?</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6 </w:t>
            </w:r>
            <w:hyperlink r:id="rId24" w:anchor="l4184" w:tgtFrame="_blank" w:history="1">
              <w:r w:rsidRPr="00A10F69">
                <w:rPr>
                  <w:rStyle w:val="a4"/>
                  <w:rFonts w:ascii="Times New Roman" w:hAnsi="Times New Roman"/>
                  <w:color w:val="auto"/>
                  <w:sz w:val="24"/>
                  <w:szCs w:val="24"/>
                </w:rPr>
                <w:t>статьи 136</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2016, N 27, ст. 4205)</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0" w:type="auto"/>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13</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19" w:name="l1733"/>
            <w:bookmarkEnd w:id="19"/>
            <w:r w:rsidRPr="00A10F69">
              <w:rPr>
                <w:rFonts w:ascii="Times New Roman" w:hAnsi="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8 </w:t>
            </w:r>
            <w:hyperlink r:id="rId25" w:anchor="l4184" w:tgtFrame="_blank" w:history="1">
              <w:r w:rsidRPr="00A10F69">
                <w:rPr>
                  <w:rStyle w:val="a4"/>
                  <w:rFonts w:ascii="Times New Roman" w:hAnsi="Times New Roman"/>
                  <w:color w:val="auto"/>
                  <w:sz w:val="24"/>
                  <w:szCs w:val="24"/>
                </w:rPr>
                <w:t>статьи 136</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0" w:type="auto"/>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14</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произвел с работниками окончательный расчет в день прекращения трудовых договоров или (если работник в день увольнения не работал) не позднее следующего дня после предъявления уволенным работником требования о расчете?</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20" w:name="l1776"/>
            <w:bookmarkEnd w:id="20"/>
            <w:r w:rsidRPr="00A10F69">
              <w:rPr>
                <w:rFonts w:ascii="Times New Roman" w:hAnsi="Times New Roman"/>
                <w:sz w:val="24"/>
                <w:szCs w:val="24"/>
              </w:rPr>
              <w:t>Часть 4 </w:t>
            </w:r>
            <w:hyperlink r:id="rId26" w:anchor="l4070" w:tgtFrame="_blank" w:history="1">
              <w:r w:rsidRPr="00A10F69">
                <w:rPr>
                  <w:rStyle w:val="a4"/>
                  <w:rFonts w:ascii="Times New Roman" w:hAnsi="Times New Roman"/>
                  <w:color w:val="auto"/>
                  <w:sz w:val="24"/>
                  <w:szCs w:val="24"/>
                </w:rPr>
                <w:t>статьи 84.1</w:t>
              </w:r>
            </w:hyperlink>
            <w:r w:rsidRPr="00A10F69">
              <w:rPr>
                <w:rFonts w:ascii="Times New Roman" w:hAnsi="Times New Roman"/>
                <w:sz w:val="24"/>
                <w:szCs w:val="24"/>
              </w:rPr>
              <w:t>, часть 1 </w:t>
            </w:r>
            <w:hyperlink r:id="rId27" w:anchor="l4155" w:tgtFrame="_blank" w:history="1">
              <w:r w:rsidRPr="00A10F69">
                <w:rPr>
                  <w:rStyle w:val="a4"/>
                  <w:rFonts w:ascii="Times New Roman" w:hAnsi="Times New Roman"/>
                  <w:color w:val="auto"/>
                  <w:sz w:val="24"/>
                  <w:szCs w:val="24"/>
                </w:rPr>
                <w:t>статьи 127</w:t>
              </w:r>
            </w:hyperlink>
            <w:r w:rsidRPr="00A10F69">
              <w:rPr>
                <w:rFonts w:ascii="Times New Roman" w:hAnsi="Times New Roman"/>
                <w:sz w:val="24"/>
                <w:szCs w:val="24"/>
              </w:rPr>
              <w:t>, </w:t>
            </w:r>
            <w:bookmarkStart w:id="21" w:name="l1734"/>
            <w:bookmarkEnd w:id="21"/>
            <w:r w:rsidRPr="00A10F69">
              <w:rPr>
                <w:rFonts w:ascii="Times New Roman" w:hAnsi="Times New Roman"/>
                <w:sz w:val="24"/>
                <w:szCs w:val="24"/>
              </w:rPr>
              <w:fldChar w:fldCharType="begin"/>
            </w:r>
            <w:r w:rsidRPr="00A10F69">
              <w:rPr>
                <w:rFonts w:ascii="Times New Roman" w:hAnsi="Times New Roman"/>
                <w:sz w:val="24"/>
                <w:szCs w:val="24"/>
              </w:rPr>
              <w:instrText xml:space="preserve"> HYPERLINK "https://normativ.kontur.ru/document?moduleId=1&amp;documentId=415740" \l "l4197" \t "_blank" </w:instrText>
            </w:r>
            <w:r w:rsidRPr="00A10F69">
              <w:rPr>
                <w:rFonts w:ascii="Times New Roman" w:hAnsi="Times New Roman"/>
                <w:sz w:val="24"/>
                <w:szCs w:val="24"/>
              </w:rPr>
              <w:fldChar w:fldCharType="separate"/>
            </w:r>
            <w:r w:rsidRPr="00A10F69">
              <w:rPr>
                <w:rStyle w:val="a4"/>
                <w:rFonts w:ascii="Times New Roman" w:hAnsi="Times New Roman"/>
                <w:color w:val="auto"/>
                <w:sz w:val="24"/>
                <w:szCs w:val="24"/>
              </w:rPr>
              <w:t>статья 140</w:t>
            </w:r>
            <w:r w:rsidRPr="00A10F69">
              <w:rPr>
                <w:rFonts w:ascii="Times New Roman" w:hAnsi="Times New Roman"/>
                <w:sz w:val="24"/>
                <w:szCs w:val="24"/>
              </w:rPr>
              <w:fldChar w:fldCharType="end"/>
            </w:r>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2006, N 27, ст. 2878; 2019, N 51, ст. 7491)</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0" w:type="auto"/>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0" w:type="auto"/>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15</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В случае смерти работника работодателем произведена выдача заработной платы членам его семьи или лицу, находившемуся на иждивении умершего на день его смерти, не позднее недельного срока со дня подачи работодателю соответствующих документов?</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hyperlink r:id="rId28" w:anchor="l4198" w:tgtFrame="_blank" w:history="1">
              <w:r w:rsidRPr="00A10F69">
                <w:rPr>
                  <w:rStyle w:val="a4"/>
                  <w:rFonts w:ascii="Times New Roman" w:hAnsi="Times New Roman"/>
                  <w:color w:val="auto"/>
                  <w:sz w:val="24"/>
                  <w:szCs w:val="24"/>
                </w:rPr>
                <w:t>Статья 141</w:t>
              </w:r>
            </w:hyperlink>
            <w:r w:rsidRPr="00A10F69">
              <w:rPr>
                <w:rFonts w:ascii="Times New Roman" w:hAnsi="Times New Roman"/>
                <w:sz w:val="24"/>
                <w:szCs w:val="24"/>
              </w:rPr>
              <w:t> Трудового кодекса Российской Федерации (Собрание законодательства </w:t>
            </w:r>
            <w:bookmarkStart w:id="22" w:name="l1830"/>
            <w:bookmarkEnd w:id="22"/>
            <w:r w:rsidRPr="00A10F69">
              <w:rPr>
                <w:rFonts w:ascii="Times New Roman" w:hAnsi="Times New Roman"/>
                <w:sz w:val="24"/>
                <w:szCs w:val="24"/>
              </w:rPr>
              <w:t>Российской Федерации, 2002, N 1, ст. 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23" w:name="l1777"/>
            <w:bookmarkEnd w:id="23"/>
            <w:r w:rsidRPr="00A10F69">
              <w:rPr>
                <w:rFonts w:ascii="Times New Roman" w:hAnsi="Times New Roman"/>
                <w:sz w:val="24"/>
                <w:szCs w:val="24"/>
              </w:rPr>
              <w:t>16</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24" w:name="l1735"/>
            <w:bookmarkEnd w:id="24"/>
            <w:r w:rsidRPr="00A10F69">
              <w:rPr>
                <w:rFonts w:ascii="Times New Roman" w:hAnsi="Times New Roman"/>
                <w:sz w:val="24"/>
                <w:szCs w:val="24"/>
              </w:rPr>
              <w:t xml:space="preserve">Работодатель сохраняет за работниками средний заработок </w:t>
            </w:r>
            <w:r w:rsidRPr="00A10F69">
              <w:rPr>
                <w:rFonts w:ascii="Times New Roman" w:hAnsi="Times New Roman"/>
                <w:sz w:val="24"/>
                <w:szCs w:val="24"/>
              </w:rPr>
              <w:lastRenderedPageBreak/>
              <w:t>на период приостановления ими работы в связи с задержкой выплаты заработной платы на срок более 15 дней?</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Часть 4 </w:t>
            </w:r>
            <w:hyperlink r:id="rId29" w:anchor="l4198" w:tgtFrame="_blank" w:history="1">
              <w:r w:rsidRPr="00A10F69">
                <w:rPr>
                  <w:rStyle w:val="a4"/>
                  <w:rFonts w:ascii="Times New Roman" w:hAnsi="Times New Roman"/>
                  <w:color w:val="auto"/>
                  <w:sz w:val="24"/>
                  <w:szCs w:val="24"/>
                </w:rPr>
                <w:t>статьи 142</w:t>
              </w:r>
            </w:hyperlink>
            <w:r w:rsidRPr="00A10F69">
              <w:rPr>
                <w:rFonts w:ascii="Times New Roman" w:hAnsi="Times New Roman"/>
                <w:sz w:val="24"/>
                <w:szCs w:val="24"/>
              </w:rPr>
              <w:t xml:space="preserve"> Трудового </w:t>
            </w:r>
            <w:r w:rsidRPr="00A10F69">
              <w:rPr>
                <w:rFonts w:ascii="Times New Roman" w:hAnsi="Times New Roman"/>
                <w:sz w:val="24"/>
                <w:szCs w:val="24"/>
              </w:rPr>
              <w:lastRenderedPageBreak/>
              <w:t>кодекса Российской Федерации (Собрание законодательства Российской Федерации, 2002, N 1, ст. 3; 2016, N 1, ст. 54)</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17</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В локальных нормативных актах, коллективном договоре или в трудовых договорах установлен повышенный размер оплаты труда работникам, занятым на работах с вредными и (или) опасными </w:t>
            </w:r>
            <w:bookmarkStart w:id="25" w:name="l1778"/>
            <w:bookmarkEnd w:id="25"/>
            <w:r w:rsidRPr="00A10F69">
              <w:rPr>
                <w:rFonts w:ascii="Times New Roman" w:hAnsi="Times New Roman"/>
                <w:sz w:val="24"/>
                <w:szCs w:val="24"/>
              </w:rPr>
              <w:t>условиями труда, с повышением не менее чем на </w:t>
            </w:r>
            <w:bookmarkStart w:id="26" w:name="l1736"/>
            <w:bookmarkEnd w:id="26"/>
            <w:r w:rsidRPr="00A10F69">
              <w:rPr>
                <w:rFonts w:ascii="Times New Roman" w:hAnsi="Times New Roman"/>
                <w:sz w:val="24"/>
                <w:szCs w:val="24"/>
              </w:rPr>
              <w:t>4% тарифной ставки (оклада), установленной для работ с нормальными условиями труда?</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hyperlink r:id="rId30" w:anchor="l5356" w:tgtFrame="_blank" w:history="1">
              <w:r w:rsidRPr="00A10F69">
                <w:rPr>
                  <w:rStyle w:val="a4"/>
                  <w:rFonts w:ascii="Times New Roman" w:hAnsi="Times New Roman"/>
                  <w:color w:val="auto"/>
                  <w:sz w:val="24"/>
                  <w:szCs w:val="24"/>
                </w:rPr>
                <w:t>Статья 147</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2013, N 52, ст. 6986)</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18</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Оплата труда работника, временно переведенного на другую работу, не обусловленную трудовым договором, в случае, когда перевод работника допускается в связи:</w:t>
            </w:r>
          </w:p>
        </w:tc>
        <w:tc>
          <w:tcPr>
            <w:tcW w:w="1350" w:type="pct"/>
            <w:vMerge w:val="restar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4 </w:t>
            </w:r>
            <w:hyperlink r:id="rId31" w:anchor="l4014" w:tgtFrame="_blank" w:history="1">
              <w:r w:rsidRPr="00A10F69">
                <w:rPr>
                  <w:rStyle w:val="a4"/>
                  <w:rFonts w:ascii="Times New Roman" w:hAnsi="Times New Roman"/>
                  <w:color w:val="auto"/>
                  <w:sz w:val="24"/>
                  <w:szCs w:val="24"/>
                </w:rPr>
                <w:t>статьи 72.2</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2006, N 27, ст. 2878)</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27" w:name="l1779"/>
            <w:bookmarkEnd w:id="27"/>
            <w:r w:rsidRPr="00A10F69">
              <w:rPr>
                <w:rFonts w:ascii="Times New Roman" w:hAnsi="Times New Roman"/>
                <w:sz w:val="24"/>
                <w:szCs w:val="24"/>
              </w:rPr>
              <w:t>18.1</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с 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w:t>
            </w:r>
          </w:p>
        </w:tc>
        <w:tc>
          <w:tcPr>
            <w:tcW w:w="0" w:type="auto"/>
            <w:vMerge/>
            <w:tcBorders>
              <w:top w:val="single" w:sz="6" w:space="0" w:color="DADADA"/>
              <w:left w:val="single" w:sz="6" w:space="0" w:color="DADADA"/>
              <w:bottom w:val="single" w:sz="6" w:space="0" w:color="DADADA"/>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18.2</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xml:space="preserve">с простоем (временной приостановкой работы по причинам экономического, технологического, технического </w:t>
            </w:r>
            <w:r w:rsidRPr="00A10F69">
              <w:rPr>
                <w:rFonts w:ascii="Times New Roman" w:hAnsi="Times New Roman"/>
                <w:sz w:val="24"/>
                <w:szCs w:val="24"/>
              </w:rPr>
              <w:lastRenderedPageBreak/>
              <w:t>или организационного характера), необходимостью предотвращения уничтожения </w:t>
            </w:r>
            <w:bookmarkStart w:id="28" w:name="l1738"/>
            <w:bookmarkEnd w:id="28"/>
            <w:r w:rsidRPr="00A10F69">
              <w:rPr>
                <w:rFonts w:ascii="Times New Roman" w:hAnsi="Times New Roman"/>
                <w:sz w:val="24"/>
                <w:szCs w:val="24"/>
              </w:rPr>
              <w:t>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выше, произведена в размере не ниже среднего заработка по прежней работе?</w:t>
            </w:r>
          </w:p>
        </w:tc>
        <w:tc>
          <w:tcPr>
            <w:tcW w:w="0" w:type="auto"/>
            <w:vMerge/>
            <w:tcBorders>
              <w:top w:val="single" w:sz="6" w:space="0" w:color="DADADA"/>
              <w:left w:val="single" w:sz="6" w:space="0" w:color="DADADA"/>
              <w:bottom w:val="single" w:sz="6" w:space="0" w:color="DADADA"/>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19</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оплатил работнику время его отстранения от работы (недопущения к работе) в случаях:</w:t>
            </w:r>
          </w:p>
        </w:tc>
        <w:tc>
          <w:tcPr>
            <w:tcW w:w="1350" w:type="pct"/>
            <w:vMerge w:val="restar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3 </w:t>
            </w:r>
            <w:hyperlink r:id="rId32" w:anchor="l7566" w:tgtFrame="_blank" w:history="1">
              <w:r w:rsidRPr="00A10F69">
                <w:rPr>
                  <w:rStyle w:val="a4"/>
                  <w:rFonts w:ascii="Times New Roman" w:hAnsi="Times New Roman"/>
                  <w:color w:val="auto"/>
                  <w:sz w:val="24"/>
                  <w:szCs w:val="24"/>
                </w:rPr>
                <w:t>статьи 76</w:t>
              </w:r>
            </w:hyperlink>
            <w:r w:rsidRPr="00A10F69">
              <w:rPr>
                <w:rFonts w:ascii="Times New Roman" w:hAnsi="Times New Roman"/>
                <w:sz w:val="24"/>
                <w:szCs w:val="24"/>
              </w:rPr>
              <w:t> Трудового кодекса Российской Федерации (Собрание </w:t>
            </w:r>
            <w:bookmarkStart w:id="29" w:name="l1780"/>
            <w:bookmarkEnd w:id="29"/>
            <w:r w:rsidRPr="00A10F69">
              <w:rPr>
                <w:rFonts w:ascii="Times New Roman" w:hAnsi="Times New Roman"/>
                <w:sz w:val="24"/>
                <w:szCs w:val="24"/>
              </w:rPr>
              <w:t>законодательства Российской Федерации, 2002, N 1, ст. 3; 2013, N 48, ст. 6165)</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19.1</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не прохождения обучение и проверку знаний и навыков в области охраны труда не по вине работника?</w:t>
            </w:r>
          </w:p>
        </w:tc>
        <w:tc>
          <w:tcPr>
            <w:tcW w:w="0" w:type="auto"/>
            <w:vMerge/>
            <w:tcBorders>
              <w:top w:val="single" w:sz="6" w:space="0" w:color="DADADA"/>
              <w:left w:val="single" w:sz="6" w:space="0" w:color="DADADA"/>
              <w:bottom w:val="single" w:sz="6" w:space="0" w:color="DADADA"/>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19.2</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не прохождения обязательного медицинского осмотра не по вине работника?</w:t>
            </w:r>
          </w:p>
        </w:tc>
        <w:tc>
          <w:tcPr>
            <w:tcW w:w="0" w:type="auto"/>
            <w:vMerge/>
            <w:tcBorders>
              <w:top w:val="single" w:sz="6" w:space="0" w:color="DADADA"/>
              <w:left w:val="single" w:sz="6" w:space="0" w:color="DADADA"/>
              <w:bottom w:val="single" w:sz="6" w:space="0" w:color="DADADA"/>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20</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Работнику выплачено выходное пособие при увольнении в размере двухнедельного среднего заработка в случаях:</w:t>
            </w:r>
          </w:p>
        </w:tc>
        <w:tc>
          <w:tcPr>
            <w:tcW w:w="1350" w:type="pct"/>
            <w:vMerge w:val="restar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7 </w:t>
            </w:r>
            <w:hyperlink r:id="rId33" w:anchor="l8574" w:tgtFrame="_blank" w:history="1">
              <w:r w:rsidRPr="00A10F69">
                <w:rPr>
                  <w:rStyle w:val="a4"/>
                  <w:rFonts w:ascii="Times New Roman" w:hAnsi="Times New Roman"/>
                  <w:color w:val="auto"/>
                  <w:sz w:val="24"/>
                  <w:szCs w:val="24"/>
                </w:rPr>
                <w:t>статьи 178</w:t>
              </w:r>
            </w:hyperlink>
            <w:r w:rsidRPr="00A10F69">
              <w:rPr>
                <w:rFonts w:ascii="Times New Roman" w:hAnsi="Times New Roman"/>
                <w:sz w:val="24"/>
                <w:szCs w:val="24"/>
              </w:rPr>
              <w:t>, </w:t>
            </w:r>
            <w:hyperlink r:id="rId34" w:anchor="l7785" w:tgtFrame="_blank" w:history="1">
              <w:r w:rsidRPr="00A10F69">
                <w:rPr>
                  <w:rStyle w:val="a4"/>
                  <w:rFonts w:ascii="Times New Roman" w:hAnsi="Times New Roman"/>
                  <w:color w:val="auto"/>
                  <w:sz w:val="24"/>
                  <w:szCs w:val="24"/>
                </w:rPr>
                <w:t>статья 327.7</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w:t>
            </w:r>
            <w:bookmarkStart w:id="30" w:name="l1831"/>
            <w:bookmarkEnd w:id="30"/>
            <w:r w:rsidRPr="00A10F69">
              <w:rPr>
                <w:rFonts w:ascii="Times New Roman" w:hAnsi="Times New Roman"/>
                <w:sz w:val="24"/>
                <w:szCs w:val="24"/>
              </w:rPr>
              <w:t xml:space="preserve">2002, N 1, ст. 3; 2006, N 27, ст. </w:t>
            </w:r>
            <w:r w:rsidRPr="00A10F69">
              <w:rPr>
                <w:rFonts w:ascii="Times New Roman" w:hAnsi="Times New Roman"/>
                <w:sz w:val="24"/>
                <w:szCs w:val="24"/>
              </w:rPr>
              <w:lastRenderedPageBreak/>
              <w:t>2878; 2020, N 29, ст. 4520)</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20.1</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31" w:name="l1740"/>
            <w:bookmarkEnd w:id="31"/>
            <w:r w:rsidRPr="00A10F69">
              <w:rPr>
                <w:rFonts w:ascii="Times New Roman" w:hAnsi="Times New Roman"/>
                <w:sz w:val="24"/>
                <w:szCs w:val="24"/>
              </w:rPr>
              <w:t>отказа работника от перевода на другую работу, необходимого ему в соответствии с медицинским заключением?</w:t>
            </w:r>
          </w:p>
        </w:tc>
        <w:tc>
          <w:tcPr>
            <w:tcW w:w="0" w:type="auto"/>
            <w:vMerge/>
            <w:tcBorders>
              <w:top w:val="single" w:sz="6" w:space="0" w:color="DADADA"/>
              <w:left w:val="single" w:sz="6" w:space="0" w:color="DADADA"/>
              <w:bottom w:val="single" w:sz="6" w:space="0" w:color="DADADA"/>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20.2</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призыва работника на военную службу или направлением его на заменяющую ее альтернативную гражданскую службу?</w:t>
            </w:r>
          </w:p>
        </w:tc>
        <w:tc>
          <w:tcPr>
            <w:tcW w:w="0" w:type="auto"/>
            <w:vMerge/>
            <w:tcBorders>
              <w:top w:val="single" w:sz="6" w:space="0" w:color="DADADA"/>
              <w:left w:val="single" w:sz="6" w:space="0" w:color="DADADA"/>
              <w:bottom w:val="single" w:sz="6" w:space="0" w:color="DADADA"/>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20.3</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восстановления на работе работника, ранее выполнявшего эту работу?</w:t>
            </w:r>
          </w:p>
        </w:tc>
        <w:tc>
          <w:tcPr>
            <w:tcW w:w="0" w:type="auto"/>
            <w:vMerge/>
            <w:tcBorders>
              <w:top w:val="single" w:sz="6" w:space="0" w:color="DADADA"/>
              <w:left w:val="single" w:sz="6" w:space="0" w:color="DADADA"/>
              <w:bottom w:val="single" w:sz="6" w:space="0" w:color="DADADA"/>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20.4</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отказа работника от перевода на работу в другую местность вместе с работодателем?</w:t>
            </w:r>
          </w:p>
        </w:tc>
        <w:tc>
          <w:tcPr>
            <w:tcW w:w="0" w:type="auto"/>
            <w:vMerge/>
            <w:tcBorders>
              <w:top w:val="single" w:sz="6" w:space="0" w:color="DADADA"/>
              <w:left w:val="single" w:sz="6" w:space="0" w:color="DADADA"/>
              <w:bottom w:val="single" w:sz="6" w:space="0" w:color="DADADA"/>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20.5</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признания работника полностью неспособным к трудовой деятельности в соответствии с медицинским заключением?</w:t>
            </w:r>
          </w:p>
        </w:tc>
        <w:tc>
          <w:tcPr>
            <w:tcW w:w="0" w:type="auto"/>
            <w:vMerge/>
            <w:tcBorders>
              <w:top w:val="single" w:sz="6" w:space="0" w:color="DADADA"/>
              <w:left w:val="single" w:sz="6" w:space="0" w:color="DADADA"/>
              <w:bottom w:val="single" w:sz="6" w:space="0" w:color="DADADA"/>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20.6</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32" w:name="l1781"/>
            <w:bookmarkEnd w:id="32"/>
            <w:r w:rsidRPr="00A10F69">
              <w:rPr>
                <w:rFonts w:ascii="Times New Roman" w:hAnsi="Times New Roman"/>
                <w:sz w:val="24"/>
                <w:szCs w:val="24"/>
              </w:rPr>
              <w:t>отказа работника от продолжения работы в связи </w:t>
            </w:r>
            <w:bookmarkStart w:id="33" w:name="l1741"/>
            <w:bookmarkEnd w:id="33"/>
            <w:r w:rsidRPr="00A10F69">
              <w:rPr>
                <w:rFonts w:ascii="Times New Roman" w:hAnsi="Times New Roman"/>
                <w:sz w:val="24"/>
                <w:szCs w:val="24"/>
              </w:rPr>
              <w:t>с изменением определенных сторонами условий трудового договора?</w:t>
            </w:r>
          </w:p>
        </w:tc>
        <w:tc>
          <w:tcPr>
            <w:tcW w:w="0" w:type="auto"/>
            <w:vMerge/>
            <w:tcBorders>
              <w:top w:val="single" w:sz="6" w:space="0" w:color="DADADA"/>
              <w:left w:val="single" w:sz="6" w:space="0" w:color="DADADA"/>
              <w:bottom w:val="single" w:sz="6" w:space="0" w:color="DADADA"/>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20.7</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расторжения трудового договора с иностранным гражданином или лицом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0" w:type="auto"/>
            <w:vMerge/>
            <w:tcBorders>
              <w:top w:val="single" w:sz="6" w:space="0" w:color="DADADA"/>
              <w:left w:val="single" w:sz="6" w:space="0" w:color="DADADA"/>
              <w:bottom w:val="single" w:sz="6" w:space="0" w:color="DADADA"/>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21</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Работнику выплачено выходное пособие в размере среднего месячного заработка при прекращении трудового договора?</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3 </w:t>
            </w:r>
            <w:hyperlink r:id="rId35" w:anchor="l4064" w:tgtFrame="_blank" w:history="1">
              <w:r w:rsidRPr="00A10F69">
                <w:rPr>
                  <w:rStyle w:val="a4"/>
                  <w:rFonts w:ascii="Times New Roman" w:hAnsi="Times New Roman"/>
                  <w:color w:val="auto"/>
                  <w:sz w:val="24"/>
                  <w:szCs w:val="24"/>
                </w:rPr>
                <w:t>статьи 84</w:t>
              </w:r>
            </w:hyperlink>
            <w:r w:rsidRPr="00A10F69">
              <w:rPr>
                <w:rFonts w:ascii="Times New Roman" w:hAnsi="Times New Roman"/>
                <w:sz w:val="24"/>
                <w:szCs w:val="24"/>
              </w:rPr>
              <w:t>, часть 1 </w:t>
            </w:r>
            <w:hyperlink r:id="rId36" w:anchor="l8574" w:tgtFrame="_blank" w:history="1">
              <w:r w:rsidRPr="00A10F69">
                <w:rPr>
                  <w:rStyle w:val="a4"/>
                  <w:rFonts w:ascii="Times New Roman" w:hAnsi="Times New Roman"/>
                  <w:color w:val="auto"/>
                  <w:sz w:val="24"/>
                  <w:szCs w:val="24"/>
                </w:rPr>
                <w:t>статьи 178</w:t>
              </w:r>
            </w:hyperlink>
            <w:r w:rsidRPr="00A10F69">
              <w:rPr>
                <w:rFonts w:ascii="Times New Roman" w:hAnsi="Times New Roman"/>
                <w:sz w:val="24"/>
                <w:szCs w:val="24"/>
              </w:rPr>
              <w:t> </w:t>
            </w:r>
            <w:bookmarkStart w:id="34" w:name="l1782"/>
            <w:bookmarkEnd w:id="34"/>
            <w:r w:rsidRPr="00A10F69">
              <w:rPr>
                <w:rFonts w:ascii="Times New Roman" w:hAnsi="Times New Roman"/>
                <w:sz w:val="24"/>
                <w:szCs w:val="24"/>
              </w:rPr>
              <w:t>Трудового кодекса Российской Федерации </w:t>
            </w:r>
            <w:bookmarkStart w:id="35" w:name="l1742"/>
            <w:bookmarkEnd w:id="35"/>
            <w:r w:rsidRPr="00A10F69">
              <w:rPr>
                <w:rFonts w:ascii="Times New Roman" w:hAnsi="Times New Roman"/>
                <w:sz w:val="24"/>
                <w:szCs w:val="24"/>
              </w:rPr>
              <w:t xml:space="preserve">(Собрание законодательства Российской Федерации, 2002, N 1, ст. 3; 2006, N 27, ст. </w:t>
            </w:r>
            <w:r w:rsidRPr="00A10F69">
              <w:rPr>
                <w:rFonts w:ascii="Times New Roman" w:hAnsi="Times New Roman"/>
                <w:sz w:val="24"/>
                <w:szCs w:val="24"/>
              </w:rPr>
              <w:lastRenderedPageBreak/>
              <w:t>2878; 2020, N 29, ст. 4520)</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22</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Работнику выплачено выходное пособие в повышенном размере при прекращении трудового договора в случае, если это установлено в трудовом договоре с работником или коллективном договоре?</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8 </w:t>
            </w:r>
            <w:hyperlink r:id="rId37" w:anchor="l8574" w:tgtFrame="_blank" w:history="1">
              <w:r w:rsidRPr="00A10F69">
                <w:rPr>
                  <w:rStyle w:val="a4"/>
                  <w:rFonts w:ascii="Times New Roman" w:hAnsi="Times New Roman"/>
                  <w:color w:val="auto"/>
                  <w:sz w:val="24"/>
                  <w:szCs w:val="24"/>
                </w:rPr>
                <w:t>статьи 178</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2020, N 29, ст. 4520)</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23</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Работодателем произведены выплаты среднего </w:t>
            </w:r>
            <w:bookmarkStart w:id="36" w:name="l1783"/>
            <w:bookmarkEnd w:id="36"/>
            <w:r w:rsidRPr="00A10F69">
              <w:rPr>
                <w:rFonts w:ascii="Times New Roman" w:hAnsi="Times New Roman"/>
                <w:sz w:val="24"/>
                <w:szCs w:val="24"/>
              </w:rPr>
              <w:t>месячного заработка на период трудоустройства </w:t>
            </w:r>
            <w:bookmarkStart w:id="37" w:name="l1743"/>
            <w:bookmarkEnd w:id="37"/>
            <w:r w:rsidRPr="00A10F69">
              <w:rPr>
                <w:rFonts w:ascii="Times New Roman" w:hAnsi="Times New Roman"/>
                <w:sz w:val="24"/>
                <w:szCs w:val="24"/>
              </w:rPr>
              <w:t>и (или) выплата единовременной компенсации до завершения ликвидации организации в соответствии с гражданским законодательством?</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6 </w:t>
            </w:r>
            <w:hyperlink r:id="rId38" w:anchor="l8574" w:tgtFrame="_blank" w:history="1">
              <w:r w:rsidRPr="00A10F69">
                <w:rPr>
                  <w:rStyle w:val="a4"/>
                  <w:rFonts w:ascii="Times New Roman" w:hAnsi="Times New Roman"/>
                  <w:color w:val="auto"/>
                  <w:sz w:val="24"/>
                  <w:szCs w:val="24"/>
                </w:rPr>
                <w:t>статьи 178</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07.01.2002, N 1, ст. 3; 2020, N 29, ст. 4520)</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24</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При выполнении работником с повременной оплатой труда работ различной квалификации его труд оплачен по работе более высокой квалификации?</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1 </w:t>
            </w:r>
            <w:hyperlink r:id="rId39" w:anchor="l4217" w:tgtFrame="_blank" w:history="1">
              <w:r w:rsidRPr="00A10F69">
                <w:rPr>
                  <w:rStyle w:val="a4"/>
                  <w:rFonts w:ascii="Times New Roman" w:hAnsi="Times New Roman"/>
                  <w:color w:val="auto"/>
                  <w:sz w:val="24"/>
                  <w:szCs w:val="24"/>
                </w:rPr>
                <w:t>статьи 150</w:t>
              </w:r>
            </w:hyperlink>
            <w:r w:rsidRPr="00A10F69">
              <w:rPr>
                <w:rFonts w:ascii="Times New Roman" w:hAnsi="Times New Roman"/>
                <w:sz w:val="24"/>
                <w:szCs w:val="24"/>
              </w:rPr>
              <w:t> Трудового кодекса Российской Федерации (Собрание </w:t>
            </w:r>
            <w:bookmarkStart w:id="38" w:name="l1784"/>
            <w:bookmarkEnd w:id="38"/>
            <w:r w:rsidRPr="00A10F69">
              <w:rPr>
                <w:rFonts w:ascii="Times New Roman" w:hAnsi="Times New Roman"/>
                <w:sz w:val="24"/>
                <w:szCs w:val="24"/>
              </w:rPr>
              <w:t>законодательства Российской Федерации, 2002, N 1, ст. 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25</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39" w:name="l1744"/>
            <w:bookmarkEnd w:id="39"/>
            <w:r w:rsidRPr="00A10F69">
              <w:rPr>
                <w:rFonts w:ascii="Times New Roman" w:hAnsi="Times New Roman"/>
                <w:sz w:val="24"/>
                <w:szCs w:val="24"/>
              </w:rPr>
              <w:t>При выполнении работником со сдельной оплатой труда работ различной квалификации его труд оплачен по расценкам выполняемой им работы?</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2 </w:t>
            </w:r>
            <w:hyperlink r:id="rId40" w:anchor="l4217" w:tgtFrame="_blank" w:history="1">
              <w:r w:rsidRPr="00A10F69">
                <w:rPr>
                  <w:rStyle w:val="a4"/>
                  <w:rFonts w:ascii="Times New Roman" w:hAnsi="Times New Roman"/>
                  <w:color w:val="auto"/>
                  <w:sz w:val="24"/>
                  <w:szCs w:val="24"/>
                </w:rPr>
                <w:t>статьи 150</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26</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xml:space="preserve">Размер доплаты при совмещении профессий (должностей), расширении зон обслуживания, </w:t>
            </w:r>
            <w:r w:rsidRPr="00A10F69">
              <w:rPr>
                <w:rFonts w:ascii="Times New Roman" w:hAnsi="Times New Roman"/>
                <w:sz w:val="24"/>
                <w:szCs w:val="24"/>
              </w:rPr>
              <w:lastRenderedPageBreak/>
              <w:t>увеличении объема работы или исполнении обязанностей временно отсутствующего работника без освобождения от работы установлен по соглашению сторон трудового </w:t>
            </w:r>
            <w:bookmarkStart w:id="40" w:name="l1785"/>
            <w:bookmarkEnd w:id="40"/>
            <w:r w:rsidRPr="00A10F69">
              <w:rPr>
                <w:rFonts w:ascii="Times New Roman" w:hAnsi="Times New Roman"/>
                <w:sz w:val="24"/>
                <w:szCs w:val="24"/>
              </w:rPr>
              <w:t>договора с учетом содержания и (или) объема дополнительной работы?</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hyperlink r:id="rId41" w:anchor="l4218" w:tgtFrame="_blank" w:history="1">
              <w:r w:rsidRPr="00A10F69">
                <w:rPr>
                  <w:rStyle w:val="a4"/>
                  <w:rFonts w:ascii="Times New Roman" w:hAnsi="Times New Roman"/>
                  <w:color w:val="auto"/>
                  <w:sz w:val="24"/>
                  <w:szCs w:val="24"/>
                </w:rPr>
                <w:t>Статья 151</w:t>
              </w:r>
            </w:hyperlink>
            <w:r w:rsidRPr="00A10F69">
              <w:rPr>
                <w:rFonts w:ascii="Times New Roman" w:hAnsi="Times New Roman"/>
                <w:sz w:val="24"/>
                <w:szCs w:val="24"/>
              </w:rPr>
              <w:t xml:space="preserve"> Трудового кодекса Российской Федерации (Собрание </w:t>
            </w:r>
            <w:r w:rsidRPr="00A10F69">
              <w:rPr>
                <w:rFonts w:ascii="Times New Roman" w:hAnsi="Times New Roman"/>
                <w:sz w:val="24"/>
                <w:szCs w:val="24"/>
              </w:rPr>
              <w:lastRenderedPageBreak/>
              <w:t>законодательства Российской Федерации, 2002, N 1, ст. 3; 2006, N 27, ст. 2878)</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27</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Работнику произведена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hyperlink r:id="rId42" w:anchor="l4218" w:tgtFrame="_blank" w:history="1">
              <w:r w:rsidRPr="00A10F69">
                <w:rPr>
                  <w:rStyle w:val="a4"/>
                  <w:rFonts w:ascii="Times New Roman" w:hAnsi="Times New Roman"/>
                  <w:color w:val="auto"/>
                  <w:sz w:val="24"/>
                  <w:szCs w:val="24"/>
                </w:rPr>
                <w:t>Статья 151</w:t>
              </w:r>
            </w:hyperlink>
            <w:r w:rsidRPr="00A10F69">
              <w:rPr>
                <w:rFonts w:ascii="Times New Roman" w:hAnsi="Times New Roman"/>
                <w:sz w:val="24"/>
                <w:szCs w:val="24"/>
              </w:rPr>
              <w:t> Трудового кодекса Российской </w:t>
            </w:r>
            <w:bookmarkStart w:id="41" w:name="l1834"/>
            <w:bookmarkEnd w:id="41"/>
            <w:r w:rsidRPr="00A10F69">
              <w:rPr>
                <w:rFonts w:ascii="Times New Roman" w:hAnsi="Times New Roman"/>
                <w:sz w:val="24"/>
                <w:szCs w:val="24"/>
              </w:rPr>
              <w:t>Федерации (Собрание законодательства Российской Федерации, 2002, N 1, ст. 3; 2006, N 27, ст. 2878)</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28</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трудовыми договорами с работниками, но не менее чем в двойном размере, или по желанию работника, работавшего в выходной или нерабочий праздничный день, предоставляет другой день отдыха (в этом случае работа в выходной или </w:t>
            </w:r>
            <w:bookmarkStart w:id="42" w:name="l1836"/>
            <w:bookmarkEnd w:id="42"/>
            <w:r w:rsidRPr="00A10F69">
              <w:rPr>
                <w:rFonts w:ascii="Times New Roman" w:hAnsi="Times New Roman"/>
                <w:sz w:val="24"/>
                <w:szCs w:val="24"/>
              </w:rPr>
              <w:t>нерабочий праздничный день оплачивается в </w:t>
            </w:r>
            <w:bookmarkStart w:id="43" w:name="l1787"/>
            <w:bookmarkEnd w:id="43"/>
            <w:r w:rsidRPr="00A10F69">
              <w:rPr>
                <w:rFonts w:ascii="Times New Roman" w:hAnsi="Times New Roman"/>
                <w:sz w:val="24"/>
                <w:szCs w:val="24"/>
              </w:rPr>
              <w:t>одинарном размере, а день отдыха оплате не </w:t>
            </w:r>
            <w:bookmarkStart w:id="44" w:name="l1747"/>
            <w:bookmarkEnd w:id="44"/>
            <w:r w:rsidRPr="00A10F69">
              <w:rPr>
                <w:rFonts w:ascii="Times New Roman" w:hAnsi="Times New Roman"/>
                <w:sz w:val="24"/>
                <w:szCs w:val="24"/>
              </w:rPr>
              <w:t>подлежит) (за исключением привлекаемых к </w:t>
            </w:r>
            <w:bookmarkStart w:id="45" w:name="l1788"/>
            <w:bookmarkEnd w:id="45"/>
            <w:r w:rsidRPr="00A10F69">
              <w:rPr>
                <w:rFonts w:ascii="Times New Roman" w:hAnsi="Times New Roman"/>
                <w:sz w:val="24"/>
                <w:szCs w:val="24"/>
              </w:rPr>
              <w:t xml:space="preserve">работе в выходные дни работников FIFA, дочерних организаций FIFA, контрагентов FIFA, конфедераций, национальных </w:t>
            </w:r>
            <w:r w:rsidRPr="00A10F69">
              <w:rPr>
                <w:rFonts w:ascii="Times New Roman" w:hAnsi="Times New Roman"/>
                <w:sz w:val="24"/>
                <w:szCs w:val="24"/>
              </w:rPr>
              <w:lastRenderedPageBreak/>
              <w:t>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hyperlink r:id="rId43" w:anchor="l8393" w:tgtFrame="_blank" w:history="1">
              <w:r w:rsidRPr="00A10F69">
                <w:rPr>
                  <w:rStyle w:val="a4"/>
                  <w:rFonts w:ascii="Times New Roman" w:hAnsi="Times New Roman"/>
                  <w:color w:val="auto"/>
                  <w:sz w:val="24"/>
                  <w:szCs w:val="24"/>
                </w:rPr>
                <w:t>Статья 153</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2006, N 27, ст. 2878);</w:t>
            </w:r>
            <w:r w:rsidRPr="00A10F69">
              <w:rPr>
                <w:rFonts w:ascii="Times New Roman" w:hAnsi="Times New Roman"/>
                <w:sz w:val="24"/>
                <w:szCs w:val="24"/>
              </w:rPr>
              <w:br/>
            </w:r>
            <w:hyperlink r:id="rId44" w:anchor="l885" w:tgtFrame="_blank" w:history="1">
              <w:r w:rsidRPr="00A10F69">
                <w:rPr>
                  <w:rStyle w:val="a4"/>
                  <w:rFonts w:ascii="Times New Roman" w:hAnsi="Times New Roman"/>
                  <w:color w:val="auto"/>
                  <w:sz w:val="24"/>
                  <w:szCs w:val="24"/>
                </w:rPr>
                <w:t>часть 3</w:t>
              </w:r>
            </w:hyperlink>
            <w:r w:rsidRPr="00A10F69">
              <w:rPr>
                <w:rFonts w:ascii="Times New Roman" w:hAnsi="Times New Roman"/>
                <w:sz w:val="24"/>
                <w:szCs w:val="24"/>
              </w:rPr>
              <w:t> статьи 11 Федерального закона от 07.06.2013 N 108-ФЗ "О подготовке и проведении в Российской Федерации </w:t>
            </w:r>
            <w:bookmarkStart w:id="46" w:name="l1837"/>
            <w:bookmarkEnd w:id="46"/>
            <w:r w:rsidRPr="00A10F69">
              <w:rPr>
                <w:rFonts w:ascii="Times New Roman" w:hAnsi="Times New Roman"/>
                <w:sz w:val="24"/>
                <w:szCs w:val="24"/>
              </w:rPr>
              <w:t xml:space="preserve">чемпионата мира по футболу FIFA 2018 года, Кубка конфедераций FIFA 2017 года, чемпионата Европы по футболу UEFA 2020 года и внесении изменений в отдельные </w:t>
            </w:r>
            <w:r w:rsidRPr="00A10F69">
              <w:rPr>
                <w:rFonts w:ascii="Times New Roman" w:hAnsi="Times New Roman"/>
                <w:sz w:val="24"/>
                <w:szCs w:val="24"/>
              </w:rPr>
              <w:lastRenderedPageBreak/>
              <w:t>законодательные акты Российской Федерации" (Собрание законодательства Российской Федерации, 10.06.2013, N 23, ст. 2866; 2015, N 24, ст. 3368)</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29</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В отношении работников, заключивших трудовой договор на срок до двух месяцев, работа в выходные и нерабочие праздничные дни компенсируется в денежной форме не менее чем в двойном размере?</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47" w:name="l1749"/>
            <w:bookmarkEnd w:id="47"/>
            <w:r w:rsidRPr="00A10F69">
              <w:rPr>
                <w:rFonts w:ascii="Times New Roman" w:hAnsi="Times New Roman"/>
                <w:sz w:val="24"/>
                <w:szCs w:val="24"/>
              </w:rPr>
              <w:t>Часть 2 </w:t>
            </w:r>
            <w:hyperlink r:id="rId45" w:anchor="l4530" w:tgtFrame="_blank" w:history="1">
              <w:r w:rsidRPr="00A10F69">
                <w:rPr>
                  <w:rStyle w:val="a4"/>
                  <w:rFonts w:ascii="Times New Roman" w:hAnsi="Times New Roman"/>
                  <w:color w:val="auto"/>
                  <w:sz w:val="24"/>
                  <w:szCs w:val="24"/>
                </w:rPr>
                <w:t>статьи 290</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2006, N 27, ст. 2878)</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30</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производит оплату работы в ночное время в повышенном размере, установленном коллективным договором, локальным нормативным актом или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 (за исключением </w:t>
            </w:r>
            <w:bookmarkStart w:id="48" w:name="l1789"/>
            <w:bookmarkEnd w:id="48"/>
            <w:r w:rsidRPr="00A10F69">
              <w:rPr>
                <w:rFonts w:ascii="Times New Roman" w:hAnsi="Times New Roman"/>
                <w:sz w:val="24"/>
                <w:szCs w:val="24"/>
              </w:rPr>
              <w:t>привлекаемых к работе в ночное время </w:t>
            </w:r>
            <w:bookmarkStart w:id="49" w:name="l1750"/>
            <w:bookmarkEnd w:id="49"/>
            <w:r w:rsidRPr="00A10F69">
              <w:rPr>
                <w:rFonts w:ascii="Times New Roman" w:hAnsi="Times New Roman"/>
                <w:sz w:val="24"/>
                <w:szCs w:val="24"/>
              </w:rPr>
              <w:t>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hyperlink r:id="rId46" w:anchor="l5372" w:tgtFrame="_blank" w:history="1">
              <w:r w:rsidRPr="00A10F69">
                <w:rPr>
                  <w:rStyle w:val="a4"/>
                  <w:rFonts w:ascii="Times New Roman" w:hAnsi="Times New Roman"/>
                  <w:color w:val="auto"/>
                  <w:sz w:val="24"/>
                  <w:szCs w:val="24"/>
                </w:rPr>
                <w:t>Статья 154</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2006, N 27, ст. 2878);</w:t>
            </w:r>
            <w:r w:rsidRPr="00A10F69">
              <w:rPr>
                <w:rFonts w:ascii="Times New Roman" w:hAnsi="Times New Roman"/>
                <w:sz w:val="24"/>
                <w:szCs w:val="24"/>
              </w:rPr>
              <w:br/>
              <w:t>постановление Правительства Российской Федерации </w:t>
            </w:r>
            <w:hyperlink r:id="rId47" w:anchor="l0" w:tgtFrame="_blank" w:history="1">
              <w:r w:rsidRPr="00A10F69">
                <w:rPr>
                  <w:rStyle w:val="a4"/>
                  <w:rFonts w:ascii="Times New Roman" w:hAnsi="Times New Roman"/>
                  <w:color w:val="auto"/>
                  <w:sz w:val="24"/>
                  <w:szCs w:val="24"/>
                </w:rPr>
                <w:t>от 22.07.2008 N 554</w:t>
              </w:r>
            </w:hyperlink>
            <w:r w:rsidRPr="00A10F69">
              <w:rPr>
                <w:rFonts w:ascii="Times New Roman" w:hAnsi="Times New Roman"/>
                <w:sz w:val="24"/>
                <w:szCs w:val="24"/>
              </w:rPr>
              <w:t> "О минимальном размере повышения оплаты труда за работу в ночное </w:t>
            </w:r>
            <w:bookmarkStart w:id="50" w:name="l1790"/>
            <w:bookmarkEnd w:id="50"/>
            <w:r w:rsidRPr="00A10F69">
              <w:rPr>
                <w:rFonts w:ascii="Times New Roman" w:hAnsi="Times New Roman"/>
                <w:sz w:val="24"/>
                <w:szCs w:val="24"/>
              </w:rPr>
              <w:t>время" (Собрание законодательства </w:t>
            </w:r>
            <w:bookmarkStart w:id="51" w:name="l1751"/>
            <w:bookmarkEnd w:id="51"/>
            <w:r w:rsidRPr="00A10F69">
              <w:rPr>
                <w:rFonts w:ascii="Times New Roman" w:hAnsi="Times New Roman"/>
                <w:sz w:val="24"/>
                <w:szCs w:val="24"/>
              </w:rPr>
              <w:t>Российской Федерации, 2008, N 30, ст. 3640);</w:t>
            </w:r>
            <w:r w:rsidRPr="00A10F69">
              <w:rPr>
                <w:rFonts w:ascii="Times New Roman" w:hAnsi="Times New Roman"/>
                <w:sz w:val="24"/>
                <w:szCs w:val="24"/>
              </w:rPr>
              <w:br/>
            </w:r>
            <w:hyperlink r:id="rId48" w:anchor="l376" w:tgtFrame="_blank" w:history="1">
              <w:r w:rsidRPr="00A10F69">
                <w:rPr>
                  <w:rStyle w:val="a4"/>
                  <w:rFonts w:ascii="Times New Roman" w:hAnsi="Times New Roman"/>
                  <w:color w:val="auto"/>
                  <w:sz w:val="24"/>
                  <w:szCs w:val="24"/>
                </w:rPr>
                <w:t>часть 2</w:t>
              </w:r>
            </w:hyperlink>
            <w:r w:rsidRPr="00A10F69">
              <w:rPr>
                <w:rFonts w:ascii="Times New Roman" w:hAnsi="Times New Roman"/>
                <w:sz w:val="24"/>
                <w:szCs w:val="24"/>
              </w:rPr>
              <w:t xml:space="preserve"> статьи 11 Федерального закона </w:t>
            </w:r>
            <w:r w:rsidRPr="00A10F69">
              <w:rPr>
                <w:rFonts w:ascii="Times New Roman" w:hAnsi="Times New Roman"/>
                <w:sz w:val="24"/>
                <w:szCs w:val="24"/>
              </w:rPr>
              <w:lastRenderedPageBreak/>
              <w:t>от 07.06.2013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(Собрание законодательства Российской Федерации, 2013, N 23, ст. 2866; 2015, N 24, ст. 3368)</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31</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произвел оплату труда работника </w:t>
            </w:r>
            <w:bookmarkStart w:id="52" w:name="l1752"/>
            <w:bookmarkEnd w:id="52"/>
            <w:r w:rsidRPr="00A10F69">
              <w:rPr>
                <w:rFonts w:ascii="Times New Roman" w:hAnsi="Times New Roman"/>
                <w:sz w:val="24"/>
                <w:szCs w:val="24"/>
              </w:rPr>
              <w:t>в размере не ниже средней заработной платы работника, рассчитанной пропорционально фактически отработанному времени, при невыполнении норм труда, неисполнении трудовых (должностных) обязанностей по вине работодателя?</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1 </w:t>
            </w:r>
            <w:hyperlink r:id="rId49" w:anchor="l4225" w:tgtFrame="_blank" w:history="1">
              <w:r w:rsidRPr="00A10F69">
                <w:rPr>
                  <w:rStyle w:val="a4"/>
                  <w:rFonts w:ascii="Times New Roman" w:hAnsi="Times New Roman"/>
                  <w:color w:val="auto"/>
                  <w:sz w:val="24"/>
                  <w:szCs w:val="24"/>
                </w:rPr>
                <w:t>статьи 155</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2006, N 27, ст. 2878)</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32</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сохранил за работником не менее двух третей тарифной ставки, оклада (должностного оклада), рассчитанных </w:t>
            </w:r>
            <w:bookmarkStart w:id="53" w:name="l1791"/>
            <w:bookmarkEnd w:id="53"/>
            <w:r w:rsidRPr="00A10F69">
              <w:rPr>
                <w:rFonts w:ascii="Times New Roman" w:hAnsi="Times New Roman"/>
                <w:sz w:val="24"/>
                <w:szCs w:val="24"/>
              </w:rPr>
              <w:t>пропорционально фактически отработанному </w:t>
            </w:r>
            <w:bookmarkStart w:id="54" w:name="l1753"/>
            <w:bookmarkEnd w:id="54"/>
            <w:r w:rsidRPr="00A10F69">
              <w:rPr>
                <w:rFonts w:ascii="Times New Roman" w:hAnsi="Times New Roman"/>
                <w:sz w:val="24"/>
                <w:szCs w:val="24"/>
              </w:rPr>
              <w:t xml:space="preserve">времени, при невыполнении норм труда, неисполнении трудовых </w:t>
            </w:r>
            <w:r w:rsidRPr="00A10F69">
              <w:rPr>
                <w:rFonts w:ascii="Times New Roman" w:hAnsi="Times New Roman"/>
                <w:sz w:val="24"/>
                <w:szCs w:val="24"/>
              </w:rPr>
              <w:lastRenderedPageBreak/>
              <w:t>(должностных) обязанностей по причинам, не зависящим от работодателя и работника?</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Часть 2 </w:t>
            </w:r>
            <w:hyperlink r:id="rId50" w:anchor="l4225" w:tgtFrame="_blank" w:history="1">
              <w:r w:rsidRPr="00A10F69">
                <w:rPr>
                  <w:rStyle w:val="a4"/>
                  <w:rFonts w:ascii="Times New Roman" w:hAnsi="Times New Roman"/>
                  <w:color w:val="auto"/>
                  <w:sz w:val="24"/>
                  <w:szCs w:val="24"/>
                </w:rPr>
                <w:t>статьи 155</w:t>
              </w:r>
            </w:hyperlink>
            <w:r w:rsidRPr="00A10F69">
              <w:rPr>
                <w:rFonts w:ascii="Times New Roman" w:hAnsi="Times New Roman"/>
                <w:sz w:val="24"/>
                <w:szCs w:val="24"/>
              </w:rPr>
              <w:t xml:space="preserve"> Трудового кодекса Российской Федерации (Собрание законодательства Российской Федерации, 2002, N 1, </w:t>
            </w:r>
            <w:r w:rsidRPr="00A10F69">
              <w:rPr>
                <w:rFonts w:ascii="Times New Roman" w:hAnsi="Times New Roman"/>
                <w:sz w:val="24"/>
                <w:szCs w:val="24"/>
              </w:rPr>
              <w:lastRenderedPageBreak/>
              <w:t>ст. 3; 2006, N 27, ст. 2878)</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33</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произвел оплату нормируемой части заработной платы в соответствии с объемом выполненной работы, при невыполнении норм труда, неисполнении трудовых (должностных) обязанностей по вине работника?</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55" w:name="l1792"/>
            <w:bookmarkEnd w:id="55"/>
            <w:r w:rsidRPr="00A10F69">
              <w:rPr>
                <w:rFonts w:ascii="Times New Roman" w:hAnsi="Times New Roman"/>
                <w:sz w:val="24"/>
                <w:szCs w:val="24"/>
              </w:rPr>
              <w:t>Часть 3 </w:t>
            </w:r>
            <w:hyperlink r:id="rId51" w:anchor="l4225" w:tgtFrame="_blank" w:history="1">
              <w:r w:rsidRPr="00A10F69">
                <w:rPr>
                  <w:rStyle w:val="a4"/>
                  <w:rFonts w:ascii="Times New Roman" w:hAnsi="Times New Roman"/>
                  <w:color w:val="auto"/>
                  <w:sz w:val="24"/>
                  <w:szCs w:val="24"/>
                </w:rPr>
                <w:t>статьи 155</w:t>
              </w:r>
            </w:hyperlink>
            <w:r w:rsidRPr="00A10F69">
              <w:rPr>
                <w:rFonts w:ascii="Times New Roman" w:hAnsi="Times New Roman"/>
                <w:sz w:val="24"/>
                <w:szCs w:val="24"/>
              </w:rPr>
              <w:t> Трудового кодекса </w:t>
            </w:r>
            <w:bookmarkStart w:id="56" w:name="l1754"/>
            <w:bookmarkEnd w:id="56"/>
            <w:r w:rsidRPr="00A10F69">
              <w:rPr>
                <w:rFonts w:ascii="Times New Roman" w:hAnsi="Times New Roman"/>
                <w:sz w:val="24"/>
                <w:szCs w:val="24"/>
              </w:rPr>
              <w:t>Российской Федерации (Собрание законодательства Российской Федерации, 2002, N 1, ст. 3; 2006, N 27, ст. 2878)</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34</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Работодателем оплачен брак не по вине работника наравне с годными изделиями?</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1 </w:t>
            </w:r>
            <w:hyperlink r:id="rId52" w:anchor="l4227" w:tgtFrame="_blank" w:history="1">
              <w:r w:rsidRPr="00A10F69">
                <w:rPr>
                  <w:rStyle w:val="a4"/>
                  <w:rFonts w:ascii="Times New Roman" w:hAnsi="Times New Roman"/>
                  <w:color w:val="auto"/>
                  <w:sz w:val="24"/>
                  <w:szCs w:val="24"/>
                </w:rPr>
                <w:t>статьи 156</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35</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производит оплату времени простоя по вине работодателя в размере не менее двух третей средней заработной платы работника, за исключением случаев, предусмотренных Трудовым </w:t>
            </w:r>
            <w:hyperlink r:id="rId53" w:anchor="l0" w:tgtFrame="_blank" w:history="1">
              <w:r w:rsidRPr="00A10F69">
                <w:rPr>
                  <w:rStyle w:val="a4"/>
                  <w:rFonts w:ascii="Times New Roman" w:hAnsi="Times New Roman"/>
                  <w:color w:val="auto"/>
                  <w:sz w:val="24"/>
                  <w:szCs w:val="24"/>
                </w:rPr>
                <w:t>кодексом</w:t>
              </w:r>
            </w:hyperlink>
            <w:r w:rsidRPr="00A10F69">
              <w:rPr>
                <w:rFonts w:ascii="Times New Roman" w:hAnsi="Times New Roman"/>
                <w:sz w:val="24"/>
                <w:szCs w:val="24"/>
              </w:rPr>
              <w:t> </w:t>
            </w:r>
            <w:bookmarkStart w:id="57" w:name="l9245"/>
            <w:bookmarkEnd w:id="57"/>
            <w:r w:rsidRPr="00A10F69">
              <w:rPr>
                <w:rFonts w:ascii="Times New Roman" w:hAnsi="Times New Roman"/>
                <w:sz w:val="24"/>
                <w:szCs w:val="24"/>
              </w:rPr>
              <w:t>Российской Федерации?</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1 </w:t>
            </w:r>
            <w:hyperlink r:id="rId54" w:anchor="l5378" w:tgtFrame="_blank" w:history="1">
              <w:r w:rsidRPr="00A10F69">
                <w:rPr>
                  <w:rStyle w:val="a4"/>
                  <w:rFonts w:ascii="Times New Roman" w:hAnsi="Times New Roman"/>
                  <w:color w:val="auto"/>
                  <w:sz w:val="24"/>
                  <w:szCs w:val="24"/>
                </w:rPr>
                <w:t>статьи 157</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2006, N 27, ст. 2878; 2008, N 9, ст. 812; 2021, N 27, ст. 5139)</w:t>
            </w:r>
            <w:bookmarkStart w:id="58" w:name="l1755"/>
            <w:bookmarkStart w:id="59" w:name="l1793"/>
            <w:bookmarkEnd w:id="58"/>
            <w:bookmarkEnd w:id="59"/>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gridSpan w:val="7"/>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(в ред. Приказа Роструда </w:t>
            </w:r>
            <w:hyperlink r:id="rId55" w:anchor="l256" w:tgtFrame="_blank" w:history="1">
              <w:r w:rsidRPr="00A10F69">
                <w:rPr>
                  <w:rStyle w:val="a4"/>
                  <w:rFonts w:ascii="Times New Roman" w:hAnsi="Times New Roman"/>
                  <w:color w:val="auto"/>
                  <w:sz w:val="24"/>
                  <w:szCs w:val="24"/>
                </w:rPr>
                <w:t>от 27.01.2023 N 19</w:t>
              </w:r>
            </w:hyperlink>
            <w:r w:rsidRPr="00A10F69">
              <w:rPr>
                <w:rFonts w:ascii="Times New Roman" w:hAnsi="Times New Roman"/>
                <w:sz w:val="24"/>
                <w:szCs w:val="24"/>
              </w:rPr>
              <w:t>)</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36</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xml:space="preserve">Работодатель производит оплату времени простоя по причинам, не зависящим от работодателя и работника, в размере не менее двух третей тарифной ставки, оклада (должностного оклада), </w:t>
            </w:r>
            <w:r w:rsidRPr="00A10F69">
              <w:rPr>
                <w:rFonts w:ascii="Times New Roman" w:hAnsi="Times New Roman"/>
                <w:sz w:val="24"/>
                <w:szCs w:val="24"/>
              </w:rPr>
              <w:lastRenderedPageBreak/>
              <w:t>рассчитанных пропорционально времени простоя?</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Часть 2 </w:t>
            </w:r>
            <w:hyperlink r:id="rId56" w:anchor="l5378" w:tgtFrame="_blank" w:history="1">
              <w:r w:rsidRPr="00A10F69">
                <w:rPr>
                  <w:rStyle w:val="a4"/>
                  <w:rFonts w:ascii="Times New Roman" w:hAnsi="Times New Roman"/>
                  <w:color w:val="auto"/>
                  <w:sz w:val="24"/>
                  <w:szCs w:val="24"/>
                </w:rPr>
                <w:t>статьи 157</w:t>
              </w:r>
            </w:hyperlink>
            <w:r w:rsidRPr="00A10F69">
              <w:rPr>
                <w:rFonts w:ascii="Times New Roman" w:hAnsi="Times New Roman"/>
                <w:sz w:val="24"/>
                <w:szCs w:val="24"/>
              </w:rPr>
              <w:t>, часть 7 </w:t>
            </w:r>
            <w:hyperlink r:id="rId57" w:anchor="l8858" w:tgtFrame="_blank" w:history="1">
              <w:r w:rsidRPr="00A10F69">
                <w:rPr>
                  <w:rStyle w:val="a4"/>
                  <w:rFonts w:ascii="Times New Roman" w:hAnsi="Times New Roman"/>
                  <w:color w:val="auto"/>
                  <w:sz w:val="24"/>
                  <w:szCs w:val="24"/>
                </w:rPr>
                <w:t>статьи 312.9</w:t>
              </w:r>
            </w:hyperlink>
            <w:r w:rsidRPr="00A10F69">
              <w:rPr>
                <w:rFonts w:ascii="Times New Roman" w:hAnsi="Times New Roman"/>
                <w:sz w:val="24"/>
                <w:szCs w:val="24"/>
              </w:rPr>
              <w:t xml:space="preserve"> Трудового кодекса Российской Федерации (Собрание законодательства Российской </w:t>
            </w:r>
            <w:r w:rsidRPr="00A10F69">
              <w:rPr>
                <w:rFonts w:ascii="Times New Roman" w:hAnsi="Times New Roman"/>
                <w:sz w:val="24"/>
                <w:szCs w:val="24"/>
              </w:rPr>
              <w:lastRenderedPageBreak/>
              <w:t>Федерации, 2002, N 1, ст. 3; 2006, N 27, ст. </w:t>
            </w:r>
            <w:bookmarkStart w:id="60" w:name="l1794"/>
            <w:bookmarkEnd w:id="60"/>
            <w:r w:rsidRPr="00A10F69">
              <w:rPr>
                <w:rFonts w:ascii="Times New Roman" w:hAnsi="Times New Roman"/>
                <w:sz w:val="24"/>
                <w:szCs w:val="24"/>
              </w:rPr>
              <w:t>2878; 2020, N 50, ст. 8052)</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37</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61" w:name="l1756"/>
            <w:bookmarkEnd w:id="61"/>
            <w:r w:rsidRPr="00A10F69">
              <w:rPr>
                <w:rFonts w:ascii="Times New Roman" w:hAnsi="Times New Roman"/>
                <w:sz w:val="24"/>
                <w:szCs w:val="24"/>
              </w:rP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Части 1, 4 </w:t>
            </w:r>
            <w:hyperlink r:id="rId58" w:anchor="l4249" w:tgtFrame="_blank" w:history="1">
              <w:r w:rsidRPr="00A10F69">
                <w:rPr>
                  <w:rStyle w:val="a4"/>
                  <w:rFonts w:ascii="Times New Roman" w:hAnsi="Times New Roman"/>
                  <w:color w:val="auto"/>
                  <w:sz w:val="24"/>
                  <w:szCs w:val="24"/>
                </w:rPr>
                <w:t>статьи 173</w:t>
              </w:r>
            </w:hyperlink>
            <w:r w:rsidRPr="00A10F69">
              <w:rPr>
                <w:rFonts w:ascii="Times New Roman" w:hAnsi="Times New Roman"/>
                <w:sz w:val="24"/>
                <w:szCs w:val="24"/>
              </w:rPr>
              <w:t>, </w:t>
            </w:r>
            <w:hyperlink r:id="rId59" w:anchor="l5422" w:tgtFrame="_blank" w:history="1">
              <w:r w:rsidRPr="00A10F69">
                <w:rPr>
                  <w:rStyle w:val="a4"/>
                  <w:rFonts w:ascii="Times New Roman" w:hAnsi="Times New Roman"/>
                  <w:color w:val="auto"/>
                  <w:sz w:val="24"/>
                  <w:szCs w:val="24"/>
                </w:rPr>
                <w:t>статья 173.1</w:t>
              </w:r>
            </w:hyperlink>
            <w:r w:rsidRPr="00A10F69">
              <w:rPr>
                <w:rFonts w:ascii="Times New Roman" w:hAnsi="Times New Roman"/>
                <w:sz w:val="24"/>
                <w:szCs w:val="24"/>
              </w:rPr>
              <w:t>, части 1, 4 </w:t>
            </w:r>
            <w:hyperlink r:id="rId60" w:anchor="l9052" w:tgtFrame="_blank" w:history="1">
              <w:r w:rsidRPr="00A10F69">
                <w:rPr>
                  <w:rStyle w:val="a4"/>
                  <w:rFonts w:ascii="Times New Roman" w:hAnsi="Times New Roman"/>
                  <w:color w:val="auto"/>
                  <w:sz w:val="24"/>
                  <w:szCs w:val="24"/>
                </w:rPr>
                <w:t>статьи 174</w:t>
              </w:r>
            </w:hyperlink>
            <w:r w:rsidRPr="00A10F69">
              <w:rPr>
                <w:rFonts w:ascii="Times New Roman" w:hAnsi="Times New Roman"/>
                <w:sz w:val="24"/>
                <w:szCs w:val="24"/>
              </w:rPr>
              <w:t>, части 1, 2 </w:t>
            </w:r>
            <w:hyperlink r:id="rId61" w:anchor="l5427" w:tgtFrame="_blank" w:history="1">
              <w:r w:rsidRPr="00A10F69">
                <w:rPr>
                  <w:rStyle w:val="a4"/>
                  <w:rFonts w:ascii="Times New Roman" w:hAnsi="Times New Roman"/>
                  <w:color w:val="auto"/>
                  <w:sz w:val="24"/>
                  <w:szCs w:val="24"/>
                </w:rPr>
                <w:t>статьи 176</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2013, N 27, ст. 3477; 2014, N 52, ст. 7554)</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38</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62" w:name="l1757"/>
            <w:bookmarkEnd w:id="62"/>
            <w:r w:rsidRPr="00A10F69">
              <w:rPr>
                <w:rFonts w:ascii="Times New Roman" w:hAnsi="Times New Roman"/>
                <w:sz w:val="24"/>
                <w:szCs w:val="24"/>
              </w:rPr>
              <w:t>Работодатель сохраняет за работниками средний заработок на время прохождения медицинского осмотра и (или) обязательного психиатрического освидетельствования?</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hyperlink r:id="rId62" w:anchor="l4278" w:tgtFrame="_blank" w:history="1">
              <w:r w:rsidRPr="00A10F69">
                <w:rPr>
                  <w:rStyle w:val="a4"/>
                  <w:rFonts w:ascii="Times New Roman" w:hAnsi="Times New Roman"/>
                  <w:color w:val="auto"/>
                  <w:sz w:val="24"/>
                  <w:szCs w:val="24"/>
                </w:rPr>
                <w:t>Статья 185</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2013, N 48, ст. 6165; 2021, N 27, ст. 5139)</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gridSpan w:val="7"/>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(в ред. Приказа Роструда </w:t>
            </w:r>
            <w:hyperlink r:id="rId63" w:anchor="l256" w:tgtFrame="_blank" w:history="1">
              <w:r w:rsidRPr="00A10F69">
                <w:rPr>
                  <w:rStyle w:val="a4"/>
                  <w:rFonts w:ascii="Times New Roman" w:hAnsi="Times New Roman"/>
                  <w:color w:val="auto"/>
                  <w:sz w:val="24"/>
                  <w:szCs w:val="24"/>
                </w:rPr>
                <w:t>от 27.01.2023 N 19</w:t>
              </w:r>
            </w:hyperlink>
            <w:r w:rsidRPr="00A10F69">
              <w:rPr>
                <w:rFonts w:ascii="Times New Roman" w:hAnsi="Times New Roman"/>
                <w:sz w:val="24"/>
                <w:szCs w:val="24"/>
              </w:rPr>
              <w:t>)</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39</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освобождает от работы на один рабочий день один раз в три года с сохранением за работником места работы (должности) и среднего </w:t>
            </w:r>
            <w:bookmarkStart w:id="63" w:name="l1795"/>
            <w:bookmarkEnd w:id="63"/>
            <w:r w:rsidRPr="00A10F69">
              <w:rPr>
                <w:rFonts w:ascii="Times New Roman" w:hAnsi="Times New Roman"/>
                <w:sz w:val="24"/>
                <w:szCs w:val="24"/>
              </w:rPr>
              <w:t>заработка при прохождении диспансеризации?</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1 </w:t>
            </w:r>
            <w:hyperlink r:id="rId64" w:anchor="l4278" w:tgtFrame="_blank" w:history="1">
              <w:r w:rsidRPr="00A10F69">
                <w:rPr>
                  <w:rStyle w:val="a4"/>
                  <w:rFonts w:ascii="Times New Roman" w:hAnsi="Times New Roman"/>
                  <w:color w:val="auto"/>
                  <w:sz w:val="24"/>
                  <w:szCs w:val="24"/>
                </w:rPr>
                <w:t>статья 185.1</w:t>
              </w:r>
            </w:hyperlink>
            <w:r w:rsidRPr="00A10F69">
              <w:rPr>
                <w:rFonts w:ascii="Times New Roman" w:hAnsi="Times New Roman"/>
                <w:sz w:val="24"/>
                <w:szCs w:val="24"/>
              </w:rPr>
              <w:t> Трудового кодекса Российской Федерации (Собрание законодательства </w:t>
            </w:r>
            <w:bookmarkStart w:id="64" w:name="l1758"/>
            <w:bookmarkEnd w:id="64"/>
            <w:r w:rsidRPr="00A10F69">
              <w:rPr>
                <w:rFonts w:ascii="Times New Roman" w:hAnsi="Times New Roman"/>
                <w:sz w:val="24"/>
                <w:szCs w:val="24"/>
              </w:rPr>
              <w:t>Российской Федерации, 2002, N 1, ст. 3; 2018, N 41, ст. 6193)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gridSpan w:val="7"/>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(в ред. Приказа Роструда </w:t>
            </w:r>
            <w:hyperlink r:id="rId65" w:anchor="l256" w:tgtFrame="_blank" w:history="1">
              <w:r w:rsidRPr="00A10F69">
                <w:rPr>
                  <w:rStyle w:val="a4"/>
                  <w:rFonts w:ascii="Times New Roman" w:hAnsi="Times New Roman"/>
                  <w:color w:val="auto"/>
                  <w:sz w:val="24"/>
                  <w:szCs w:val="24"/>
                </w:rPr>
                <w:t>от 27.01.2023 N 19</w:t>
              </w:r>
            </w:hyperlink>
            <w:r w:rsidRPr="00A10F69">
              <w:rPr>
                <w:rFonts w:ascii="Times New Roman" w:hAnsi="Times New Roman"/>
                <w:sz w:val="24"/>
                <w:szCs w:val="24"/>
              </w:rPr>
              <w:t>)</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40</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5 </w:t>
            </w:r>
            <w:hyperlink r:id="rId66" w:anchor="l8511" w:tgtFrame="_blank" w:history="1">
              <w:r w:rsidRPr="00A10F69">
                <w:rPr>
                  <w:rStyle w:val="a4"/>
                  <w:rFonts w:ascii="Times New Roman" w:hAnsi="Times New Roman"/>
                  <w:color w:val="auto"/>
                  <w:sz w:val="24"/>
                  <w:szCs w:val="24"/>
                </w:rPr>
                <w:t>статьи 186</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2004, N 35, ст. 3607)</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41</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сохраняет за работником средний заработок при направлении на профессиональное обучение или дополнительное </w:t>
            </w:r>
            <w:bookmarkStart w:id="65" w:name="l9246"/>
            <w:bookmarkEnd w:id="65"/>
            <w:r w:rsidRPr="00A10F69">
              <w:rPr>
                <w:rFonts w:ascii="Times New Roman" w:hAnsi="Times New Roman"/>
                <w:sz w:val="24"/>
                <w:szCs w:val="24"/>
              </w:rPr>
              <w:t>профессиональное </w:t>
            </w:r>
            <w:bookmarkStart w:id="66" w:name="l1796"/>
            <w:bookmarkEnd w:id="66"/>
            <w:r w:rsidRPr="00A10F69">
              <w:rPr>
                <w:rFonts w:ascii="Times New Roman" w:hAnsi="Times New Roman"/>
                <w:sz w:val="24"/>
                <w:szCs w:val="24"/>
              </w:rPr>
              <w:t>образование, на прохождение независимой оценки квалификации на соответствие </w:t>
            </w:r>
            <w:bookmarkStart w:id="67" w:name="l1759"/>
            <w:bookmarkEnd w:id="67"/>
            <w:r w:rsidRPr="00A10F69">
              <w:rPr>
                <w:rFonts w:ascii="Times New Roman" w:hAnsi="Times New Roman"/>
                <w:sz w:val="24"/>
                <w:szCs w:val="24"/>
              </w:rPr>
              <w:t>положениям профессионального стандарта или квалификационным требованиям?</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1 </w:t>
            </w:r>
            <w:hyperlink r:id="rId67" w:anchor="l4281" w:tgtFrame="_blank" w:history="1">
              <w:r w:rsidRPr="00A10F69">
                <w:rPr>
                  <w:rStyle w:val="a4"/>
                  <w:rFonts w:ascii="Times New Roman" w:hAnsi="Times New Roman"/>
                  <w:color w:val="auto"/>
                  <w:sz w:val="24"/>
                  <w:szCs w:val="24"/>
                </w:rPr>
                <w:t>статьи 187</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2016, N 27, ст. 4172)</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42</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Работодателем при нарушении установленного срока соответственно выплаты заработной платы, оплаты отпуска, выплат при увольнении и (или) других выплат, причитающихся работнику, </w:t>
            </w:r>
            <w:bookmarkStart w:id="68" w:name="l1797"/>
            <w:bookmarkEnd w:id="68"/>
            <w:r w:rsidRPr="00A10F69">
              <w:rPr>
                <w:rFonts w:ascii="Times New Roman" w:hAnsi="Times New Roman"/>
                <w:sz w:val="24"/>
                <w:szCs w:val="24"/>
              </w:rPr>
              <w:t>выплачивается проценты (денежная </w:t>
            </w:r>
            <w:bookmarkStart w:id="69" w:name="l1760"/>
            <w:bookmarkEnd w:id="69"/>
            <w:r w:rsidRPr="00A10F69">
              <w:rPr>
                <w:rFonts w:ascii="Times New Roman" w:hAnsi="Times New Roman"/>
                <w:sz w:val="24"/>
                <w:szCs w:val="24"/>
              </w:rPr>
              <w:t>компенсация) за нарушение срока выплаты?</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1 </w:t>
            </w:r>
            <w:hyperlink r:id="rId68" w:anchor="l4454" w:tgtFrame="_blank" w:history="1">
              <w:r w:rsidRPr="00A10F69">
                <w:rPr>
                  <w:rStyle w:val="a4"/>
                  <w:rFonts w:ascii="Times New Roman" w:hAnsi="Times New Roman"/>
                  <w:color w:val="auto"/>
                  <w:sz w:val="24"/>
                  <w:szCs w:val="24"/>
                </w:rPr>
                <w:t>статьи 236</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2016, N 27, ст. 4172)</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vMerge w:val="restar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43</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xml:space="preserve">Работодатель 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w:t>
            </w:r>
            <w:r w:rsidRPr="00A10F69">
              <w:rPr>
                <w:rFonts w:ascii="Times New Roman" w:hAnsi="Times New Roman"/>
                <w:sz w:val="24"/>
                <w:szCs w:val="24"/>
              </w:rPr>
              <w:lastRenderedPageBreak/>
              <w:t>вине работника, сохраняет за работником место </w:t>
            </w:r>
            <w:bookmarkStart w:id="70" w:name="l1841"/>
            <w:bookmarkEnd w:id="70"/>
            <w:r w:rsidRPr="00A10F69">
              <w:rPr>
                <w:rFonts w:ascii="Times New Roman" w:hAnsi="Times New Roman"/>
                <w:sz w:val="24"/>
                <w:szCs w:val="24"/>
              </w:rPr>
              <w:t>работы (должность) и средний заработок?</w:t>
            </w:r>
          </w:p>
        </w:tc>
        <w:tc>
          <w:tcPr>
            <w:tcW w:w="1350" w:type="pct"/>
            <w:vMerge w:val="restar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Часть 3 статьи 216.1 Трудового кодекса </w:t>
            </w:r>
            <w:bookmarkStart w:id="71" w:name="l1798"/>
            <w:bookmarkEnd w:id="71"/>
            <w:r w:rsidRPr="00A10F69">
              <w:rPr>
                <w:rFonts w:ascii="Times New Roman" w:hAnsi="Times New Roman"/>
                <w:sz w:val="24"/>
                <w:szCs w:val="24"/>
              </w:rPr>
              <w:t>Российской Федерации (Собрание </w:t>
            </w:r>
            <w:bookmarkStart w:id="72" w:name="l1761"/>
            <w:bookmarkEnd w:id="72"/>
            <w:r w:rsidRPr="00A10F69">
              <w:rPr>
                <w:rFonts w:ascii="Times New Roman" w:hAnsi="Times New Roman"/>
                <w:sz w:val="24"/>
                <w:szCs w:val="24"/>
              </w:rPr>
              <w:t xml:space="preserve">законодательства Российской Федерации, 2002, N 1, </w:t>
            </w:r>
            <w:r w:rsidRPr="00A10F69">
              <w:rPr>
                <w:rFonts w:ascii="Times New Roman" w:hAnsi="Times New Roman"/>
                <w:sz w:val="24"/>
                <w:szCs w:val="24"/>
              </w:rPr>
              <w:lastRenderedPageBreak/>
              <w:t>ст. 3; 2021, N 27, ст. 5139)</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0" w:type="auto"/>
            <w:vMerge/>
            <w:tcBorders>
              <w:top w:val="single" w:sz="6" w:space="0" w:color="DADADA"/>
              <w:left w:val="single" w:sz="6" w:space="0" w:color="DADADA"/>
              <w:bottom w:val="single" w:sz="6" w:space="0" w:color="DADADA"/>
              <w:right w:val="single" w:sz="2" w:space="0" w:color="auto"/>
            </w:tcBorders>
            <w:hideMark/>
          </w:tcPr>
          <w:p w:rsidR="00A10F69" w:rsidRPr="00A10F69" w:rsidRDefault="00A10F69">
            <w:pPr>
              <w:spacing w:after="300"/>
              <w:rPr>
                <w:rFonts w:ascii="Times New Roman" w:hAnsi="Times New Roman"/>
                <w:sz w:val="24"/>
                <w:szCs w:val="24"/>
              </w:rPr>
            </w:pP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0" w:type="auto"/>
            <w:vMerge/>
            <w:tcBorders>
              <w:top w:val="single" w:sz="6" w:space="0" w:color="DADADA"/>
              <w:left w:val="single" w:sz="6" w:space="0" w:color="DADADA"/>
              <w:bottom w:val="single" w:sz="6" w:space="0" w:color="DADADA"/>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gridSpan w:val="7"/>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(в ред. Приказа Роструда </w:t>
            </w:r>
            <w:hyperlink r:id="rId69" w:anchor="l256" w:tgtFrame="_blank" w:history="1">
              <w:r w:rsidRPr="00A10F69">
                <w:rPr>
                  <w:rStyle w:val="a4"/>
                  <w:rFonts w:ascii="Times New Roman" w:hAnsi="Times New Roman"/>
                  <w:color w:val="auto"/>
                  <w:sz w:val="24"/>
                  <w:szCs w:val="24"/>
                </w:rPr>
                <w:t>от 27.01.2023 N 19</w:t>
              </w:r>
            </w:hyperlink>
            <w:r w:rsidRPr="00A10F69">
              <w:rPr>
                <w:rFonts w:ascii="Times New Roman" w:hAnsi="Times New Roman"/>
                <w:sz w:val="24"/>
                <w:szCs w:val="24"/>
              </w:rPr>
              <w:t>)</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44</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сохраняет средний заработок за беременной женщиной:</w:t>
            </w:r>
          </w:p>
        </w:tc>
        <w:tc>
          <w:tcPr>
            <w:tcW w:w="1350" w:type="pct"/>
            <w:vMerge w:val="restart"/>
            <w:tcBorders>
              <w:top w:val="single" w:sz="6" w:space="0" w:color="DADADA"/>
              <w:left w:val="single" w:sz="6" w:space="0" w:color="DADADA"/>
              <w:bottom w:val="single" w:sz="2" w:space="0" w:color="auto"/>
              <w:right w:val="single" w:sz="2" w:space="0" w:color="auto"/>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1 </w:t>
            </w:r>
            <w:hyperlink r:id="rId70" w:anchor="l9562" w:tgtFrame="_blank" w:history="1">
              <w:r w:rsidRPr="00A10F69">
                <w:rPr>
                  <w:rStyle w:val="a4"/>
                  <w:rFonts w:ascii="Times New Roman" w:hAnsi="Times New Roman"/>
                  <w:color w:val="auto"/>
                  <w:sz w:val="24"/>
                  <w:szCs w:val="24"/>
                </w:rPr>
                <w:t>статьи 254</w:t>
              </w:r>
            </w:hyperlink>
            <w:r w:rsidRPr="00A10F69">
              <w:rPr>
                <w:rFonts w:ascii="Times New Roman" w:hAnsi="Times New Roman"/>
                <w:sz w:val="24"/>
                <w:szCs w:val="24"/>
              </w:rPr>
              <w:t> Трудового кодекса Российской Федерации </w:t>
            </w:r>
            <w:bookmarkStart w:id="73" w:name="l9247"/>
            <w:bookmarkEnd w:id="73"/>
            <w:r w:rsidRPr="00A10F69">
              <w:rPr>
                <w:rFonts w:ascii="Times New Roman" w:hAnsi="Times New Roman"/>
                <w:sz w:val="24"/>
                <w:szCs w:val="24"/>
              </w:rPr>
              <w:t>(Собрание законодательства Российской Федерации, </w:t>
            </w:r>
            <w:bookmarkStart w:id="74" w:name="l1799"/>
            <w:bookmarkEnd w:id="74"/>
            <w:r w:rsidRPr="00A10F69">
              <w:rPr>
                <w:rFonts w:ascii="Times New Roman" w:hAnsi="Times New Roman"/>
                <w:sz w:val="24"/>
                <w:szCs w:val="24"/>
              </w:rPr>
              <w:t>2002, N 1, ст. 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44.1</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при снижении: нормы выработки?</w:t>
            </w:r>
          </w:p>
        </w:tc>
        <w:tc>
          <w:tcPr>
            <w:tcW w:w="0" w:type="auto"/>
            <w:vMerge/>
            <w:tcBorders>
              <w:top w:val="single" w:sz="6" w:space="0" w:color="DADADA"/>
              <w:left w:val="single" w:sz="6" w:space="0" w:color="DADADA"/>
              <w:bottom w:val="single" w:sz="2" w:space="0" w:color="auto"/>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44.2</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75" w:name="l1762"/>
            <w:bookmarkEnd w:id="75"/>
            <w:r w:rsidRPr="00A10F69">
              <w:rPr>
                <w:rFonts w:ascii="Times New Roman" w:hAnsi="Times New Roman"/>
                <w:sz w:val="24"/>
                <w:szCs w:val="24"/>
              </w:rPr>
              <w:t>при снижении нормы обслуживания?</w:t>
            </w:r>
          </w:p>
        </w:tc>
        <w:tc>
          <w:tcPr>
            <w:tcW w:w="0" w:type="auto"/>
            <w:vMerge/>
            <w:tcBorders>
              <w:top w:val="single" w:sz="6" w:space="0" w:color="DADADA"/>
              <w:left w:val="single" w:sz="6" w:space="0" w:color="DADADA"/>
              <w:bottom w:val="single" w:sz="2" w:space="0" w:color="auto"/>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44.3</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либо переводе на другую работу (исключающую воздействие неблагоприятных производственных факторов) в соответствии с медицинским заключением и по заявлению беременной женщины?</w:t>
            </w:r>
          </w:p>
        </w:tc>
        <w:tc>
          <w:tcPr>
            <w:tcW w:w="0" w:type="auto"/>
            <w:vMerge/>
            <w:tcBorders>
              <w:top w:val="single" w:sz="6" w:space="0" w:color="DADADA"/>
              <w:left w:val="single" w:sz="6" w:space="0" w:color="DADADA"/>
              <w:bottom w:val="single" w:sz="2" w:space="0" w:color="auto"/>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45</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xml:space="preserve">Работодатель сохраняет средний заработок за беременной женщиной за весь период освобождения от работы до предоставления другой работы, исключающей воздействие </w:t>
            </w:r>
            <w:r w:rsidRPr="00A10F69">
              <w:rPr>
                <w:rFonts w:ascii="Times New Roman" w:hAnsi="Times New Roman"/>
                <w:sz w:val="24"/>
                <w:szCs w:val="24"/>
              </w:rPr>
              <w:lastRenderedPageBreak/>
              <w:t>неблагоприятных производственных факторов?</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Часть 2 </w:t>
            </w:r>
            <w:hyperlink r:id="rId71" w:anchor="l9562" w:tgtFrame="_blank" w:history="1">
              <w:r w:rsidRPr="00A10F69">
                <w:rPr>
                  <w:rStyle w:val="a4"/>
                  <w:rFonts w:ascii="Times New Roman" w:hAnsi="Times New Roman"/>
                  <w:color w:val="auto"/>
                  <w:sz w:val="24"/>
                  <w:szCs w:val="24"/>
                </w:rPr>
                <w:t>статьи 254</w:t>
              </w:r>
            </w:hyperlink>
            <w:r w:rsidRPr="00A10F69">
              <w:rPr>
                <w:rFonts w:ascii="Times New Roman" w:hAnsi="Times New Roman"/>
                <w:sz w:val="24"/>
                <w:szCs w:val="24"/>
              </w:rPr>
              <w:t> Трудового кодекса Российской Федерации (Собрание законодательства Российской </w:t>
            </w:r>
            <w:bookmarkStart w:id="76" w:name="l1845"/>
            <w:bookmarkEnd w:id="76"/>
            <w:r w:rsidRPr="00A10F69">
              <w:rPr>
                <w:rFonts w:ascii="Times New Roman" w:hAnsi="Times New Roman"/>
                <w:sz w:val="24"/>
                <w:szCs w:val="24"/>
              </w:rPr>
              <w:t>Федераци</w:t>
            </w:r>
            <w:r w:rsidRPr="00A10F69">
              <w:rPr>
                <w:rFonts w:ascii="Times New Roman" w:hAnsi="Times New Roman"/>
                <w:sz w:val="24"/>
                <w:szCs w:val="24"/>
              </w:rPr>
              <w:lastRenderedPageBreak/>
              <w:t>и, 2002, N 1, ст. 3; 2006, N 27, ст. 2878)</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46</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сохраняет средний заработок за беременной женщиной за период прохождения обязательного диспансерного обследования в медицинских организациях?</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3 </w:t>
            </w:r>
            <w:hyperlink r:id="rId72" w:anchor="l9562" w:tgtFrame="_blank" w:history="1">
              <w:r w:rsidRPr="00A10F69">
                <w:rPr>
                  <w:rStyle w:val="a4"/>
                  <w:rFonts w:ascii="Times New Roman" w:hAnsi="Times New Roman"/>
                  <w:color w:val="auto"/>
                  <w:sz w:val="24"/>
                  <w:szCs w:val="24"/>
                </w:rPr>
                <w:t>статьи 254</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2013, N 48, ст. 6165)</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47</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производит оплату труда по выполняемой работе женщинам, имеющим детей в возрасте до полутора лет и переведенным по </w:t>
            </w:r>
            <w:bookmarkStart w:id="77" w:name="l1764"/>
            <w:bookmarkEnd w:id="77"/>
            <w:r w:rsidRPr="00A10F69">
              <w:rPr>
                <w:rFonts w:ascii="Times New Roman" w:hAnsi="Times New Roman"/>
                <w:sz w:val="24"/>
                <w:szCs w:val="24"/>
              </w:rPr>
              <w:t>их заявлениям на другую работу, но не ниже среднего заработка по прежней работе?</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4 </w:t>
            </w:r>
            <w:hyperlink r:id="rId73" w:anchor="l9562" w:tgtFrame="_blank" w:history="1">
              <w:r w:rsidRPr="00A10F69">
                <w:rPr>
                  <w:rStyle w:val="a4"/>
                  <w:rFonts w:ascii="Times New Roman" w:hAnsi="Times New Roman"/>
                  <w:color w:val="auto"/>
                  <w:sz w:val="24"/>
                  <w:szCs w:val="24"/>
                </w:rPr>
                <w:t>статьи 254</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2006, N 27, ст. 2878)</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48</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оплачивает женщинам, имеющим детей в возрасте до 1,5 лет, перерывы для кормления ребенка (детей) в размере среднего заработка?</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4 </w:t>
            </w:r>
            <w:hyperlink r:id="rId74" w:anchor="l4486" w:tgtFrame="_blank" w:history="1">
              <w:r w:rsidRPr="00A10F69">
                <w:rPr>
                  <w:rStyle w:val="a4"/>
                  <w:rFonts w:ascii="Times New Roman" w:hAnsi="Times New Roman"/>
                  <w:color w:val="auto"/>
                  <w:sz w:val="24"/>
                  <w:szCs w:val="24"/>
                </w:rPr>
                <w:t>статьи 258</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49</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78" w:name="l1801"/>
            <w:bookmarkEnd w:id="78"/>
            <w:r w:rsidRPr="00A10F69">
              <w:rPr>
                <w:rFonts w:ascii="Times New Roman" w:hAnsi="Times New Roman"/>
                <w:sz w:val="24"/>
                <w:szCs w:val="24"/>
              </w:rPr>
              <w:t>Работодатель оплачивает в размере среднего заработка каждый дополнительный выходной день, предоставляемый родителю (опекуну, попечителю) для ухода за детьми- инвалидами по его письменному заявлению или заявлению в электронном виде (в случае взаимодействия посредством электронного документооборота)?</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79" w:name="l1765"/>
            <w:bookmarkEnd w:id="79"/>
            <w:r w:rsidRPr="00A10F69">
              <w:rPr>
                <w:rFonts w:ascii="Times New Roman" w:hAnsi="Times New Roman"/>
                <w:sz w:val="24"/>
                <w:szCs w:val="24"/>
              </w:rPr>
              <w:t>Статьи </w:t>
            </w:r>
            <w:hyperlink r:id="rId75" w:anchor="l3886" w:tgtFrame="_blank" w:history="1">
              <w:r w:rsidRPr="00A10F69">
                <w:rPr>
                  <w:rStyle w:val="a4"/>
                  <w:rFonts w:ascii="Times New Roman" w:hAnsi="Times New Roman"/>
                  <w:color w:val="auto"/>
                  <w:sz w:val="24"/>
                  <w:szCs w:val="24"/>
                </w:rPr>
                <w:t>22.1</w:t>
              </w:r>
            </w:hyperlink>
            <w:r w:rsidRPr="00A10F69">
              <w:rPr>
                <w:rFonts w:ascii="Times New Roman" w:hAnsi="Times New Roman"/>
                <w:sz w:val="24"/>
                <w:szCs w:val="24"/>
              </w:rPr>
              <w:t> - </w:t>
            </w:r>
            <w:hyperlink r:id="rId76" w:anchor="l9077" w:tgtFrame="_blank" w:history="1">
              <w:r w:rsidRPr="00A10F69">
                <w:rPr>
                  <w:rStyle w:val="a4"/>
                  <w:rFonts w:ascii="Times New Roman" w:hAnsi="Times New Roman"/>
                  <w:color w:val="auto"/>
                  <w:sz w:val="24"/>
                  <w:szCs w:val="24"/>
                </w:rPr>
                <w:t>22.3</w:t>
              </w:r>
            </w:hyperlink>
            <w:r w:rsidRPr="00A10F69">
              <w:rPr>
                <w:rFonts w:ascii="Times New Roman" w:hAnsi="Times New Roman"/>
                <w:sz w:val="24"/>
                <w:szCs w:val="24"/>
              </w:rPr>
              <w:t>, часть 1 </w:t>
            </w:r>
            <w:hyperlink r:id="rId77" w:anchor="l6982" w:tgtFrame="_blank" w:history="1">
              <w:r w:rsidRPr="00A10F69">
                <w:rPr>
                  <w:rStyle w:val="a4"/>
                  <w:rFonts w:ascii="Times New Roman" w:hAnsi="Times New Roman"/>
                  <w:color w:val="auto"/>
                  <w:sz w:val="24"/>
                  <w:szCs w:val="24"/>
                </w:rPr>
                <w:t>статьи 262</w:t>
              </w:r>
            </w:hyperlink>
            <w:r w:rsidRPr="00A10F69">
              <w:rPr>
                <w:rFonts w:ascii="Times New Roman" w:hAnsi="Times New Roman"/>
                <w:sz w:val="24"/>
                <w:szCs w:val="24"/>
              </w:rPr>
              <w:t xml:space="preserve"> Трудового кодекса Российской Федерации (Собрание законодательства Российской Федерации, 2002, N 1, ст. 3; 2006, N 27, ст. 2878; 2019, N 46, ст. </w:t>
            </w:r>
            <w:r w:rsidRPr="00A10F69">
              <w:rPr>
                <w:rFonts w:ascii="Times New Roman" w:hAnsi="Times New Roman"/>
                <w:sz w:val="24"/>
                <w:szCs w:val="24"/>
              </w:rPr>
              <w:lastRenderedPageBreak/>
              <w:t>6418; 2022, N 50, ст. 8785)</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gridSpan w:val="7"/>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(в ред. Приказа Роструда </w:t>
            </w:r>
            <w:hyperlink r:id="rId78" w:anchor="l21" w:tgtFrame="_blank" w:history="1">
              <w:r w:rsidRPr="00A10F69">
                <w:rPr>
                  <w:rStyle w:val="a4"/>
                  <w:rFonts w:ascii="Times New Roman" w:hAnsi="Times New Roman"/>
                  <w:color w:val="auto"/>
                  <w:sz w:val="24"/>
                  <w:szCs w:val="24"/>
                </w:rPr>
                <w:t>от 21.08.2023 N 180</w:t>
              </w:r>
            </w:hyperlink>
            <w:r w:rsidRPr="00A10F69">
              <w:rPr>
                <w:rFonts w:ascii="Times New Roman" w:hAnsi="Times New Roman"/>
                <w:sz w:val="24"/>
                <w:szCs w:val="24"/>
              </w:rPr>
              <w:t>)</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50</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производит оплату лицам, </w:t>
            </w:r>
            <w:bookmarkStart w:id="80" w:name="l1802"/>
            <w:bookmarkEnd w:id="80"/>
            <w:r w:rsidRPr="00A10F69">
              <w:rPr>
                <w:rFonts w:ascii="Times New Roman" w:hAnsi="Times New Roman"/>
                <w:sz w:val="24"/>
                <w:szCs w:val="24"/>
              </w:rPr>
              <w:t>работающим вахтовым методом, каждого дня </w:t>
            </w:r>
            <w:bookmarkStart w:id="81" w:name="l1766"/>
            <w:bookmarkEnd w:id="81"/>
            <w:r w:rsidRPr="00A10F69">
              <w:rPr>
                <w:rFonts w:ascii="Times New Roman" w:hAnsi="Times New Roman"/>
                <w:sz w:val="24"/>
                <w:szCs w:val="24"/>
              </w:rPr>
              <w:t>отдыха в связи с переработкой рабочего времени в пределах графика работы на вахте (дня между вахтового отдыха) в размере, установленном коллективным договором, локальным нормативным актом или трудовыми договорами, но не ниже дневной тарифной ставки, дневной ставки (части оклада (должностного оклада) за день работы)?</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3 </w:t>
            </w:r>
            <w:hyperlink r:id="rId79" w:anchor="l4542" w:tgtFrame="_blank" w:history="1">
              <w:r w:rsidRPr="00A10F69">
                <w:rPr>
                  <w:rStyle w:val="a4"/>
                  <w:rFonts w:ascii="Times New Roman" w:hAnsi="Times New Roman"/>
                  <w:color w:val="auto"/>
                  <w:sz w:val="24"/>
                  <w:szCs w:val="24"/>
                </w:rPr>
                <w:t>статьи 301</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2006, N 27, ст. 2878)</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51</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w:t>
            </w:r>
            <w:bookmarkStart w:id="82" w:name="l1803"/>
            <w:bookmarkEnd w:id="82"/>
            <w:r w:rsidRPr="00A10F69">
              <w:rPr>
                <w:rFonts w:ascii="Times New Roman" w:hAnsi="Times New Roman"/>
                <w:sz w:val="24"/>
                <w:szCs w:val="24"/>
              </w:rPr>
              <w:t>производит выплату надбавки за вахтовый метод работы?</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Части 1, 2, 3 </w:t>
            </w:r>
            <w:bookmarkStart w:id="83" w:name="l1767"/>
            <w:bookmarkEnd w:id="83"/>
            <w:r w:rsidRPr="00A10F69">
              <w:rPr>
                <w:rFonts w:ascii="Times New Roman" w:hAnsi="Times New Roman"/>
                <w:sz w:val="24"/>
                <w:szCs w:val="24"/>
              </w:rPr>
              <w:fldChar w:fldCharType="begin"/>
            </w:r>
            <w:r w:rsidRPr="00A10F69">
              <w:rPr>
                <w:rFonts w:ascii="Times New Roman" w:hAnsi="Times New Roman"/>
                <w:sz w:val="24"/>
                <w:szCs w:val="24"/>
              </w:rPr>
              <w:instrText xml:space="preserve"> HYPERLINK "https://normativ.kontur.ru/document?moduleId=1&amp;documentId=415740" \l "l4545" \t "_blank" </w:instrText>
            </w:r>
            <w:r w:rsidRPr="00A10F69">
              <w:rPr>
                <w:rFonts w:ascii="Times New Roman" w:hAnsi="Times New Roman"/>
                <w:sz w:val="24"/>
                <w:szCs w:val="24"/>
              </w:rPr>
              <w:fldChar w:fldCharType="separate"/>
            </w:r>
            <w:r w:rsidRPr="00A10F69">
              <w:rPr>
                <w:rStyle w:val="a4"/>
                <w:rFonts w:ascii="Times New Roman" w:hAnsi="Times New Roman"/>
                <w:color w:val="auto"/>
                <w:sz w:val="24"/>
                <w:szCs w:val="24"/>
              </w:rPr>
              <w:t>статьи 302</w:t>
            </w:r>
            <w:r w:rsidRPr="00A10F69">
              <w:rPr>
                <w:rFonts w:ascii="Times New Roman" w:hAnsi="Times New Roman"/>
                <w:sz w:val="24"/>
                <w:szCs w:val="24"/>
              </w:rPr>
              <w:fldChar w:fldCharType="end"/>
            </w:r>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2006, N 27, ст. 2878; 2022, N 41, ст. 6938);</w:t>
            </w:r>
            <w:r w:rsidRPr="00A10F69">
              <w:rPr>
                <w:rFonts w:ascii="Times New Roman" w:hAnsi="Times New Roman"/>
                <w:sz w:val="24"/>
                <w:szCs w:val="24"/>
              </w:rPr>
              <w:br/>
              <w:t>пункты </w:t>
            </w:r>
            <w:hyperlink r:id="rId80" w:anchor="l1" w:tgtFrame="_blank" w:history="1">
              <w:r w:rsidRPr="00A10F69">
                <w:rPr>
                  <w:rStyle w:val="a4"/>
                  <w:rFonts w:ascii="Times New Roman" w:hAnsi="Times New Roman"/>
                  <w:color w:val="auto"/>
                  <w:sz w:val="24"/>
                  <w:szCs w:val="24"/>
                </w:rPr>
                <w:t>1</w:t>
              </w:r>
            </w:hyperlink>
            <w:r w:rsidRPr="00A10F69">
              <w:rPr>
                <w:rFonts w:ascii="Times New Roman" w:hAnsi="Times New Roman"/>
                <w:sz w:val="24"/>
                <w:szCs w:val="24"/>
              </w:rPr>
              <w:t>, </w:t>
            </w:r>
            <w:hyperlink r:id="rId81" w:anchor="l6" w:tgtFrame="_blank" w:history="1">
              <w:r w:rsidRPr="00A10F69">
                <w:rPr>
                  <w:rStyle w:val="a4"/>
                  <w:rFonts w:ascii="Times New Roman" w:hAnsi="Times New Roman"/>
                  <w:color w:val="auto"/>
                  <w:sz w:val="24"/>
                  <w:szCs w:val="24"/>
                </w:rPr>
                <w:t>2</w:t>
              </w:r>
            </w:hyperlink>
            <w:r w:rsidRPr="00A10F69">
              <w:rPr>
                <w:rFonts w:ascii="Times New Roman" w:hAnsi="Times New Roman"/>
                <w:sz w:val="24"/>
                <w:szCs w:val="24"/>
              </w:rPr>
              <w:t>, </w:t>
            </w:r>
            <w:hyperlink r:id="rId82" w:anchor="l8" w:tgtFrame="_blank" w:history="1">
              <w:r w:rsidRPr="00A10F69">
                <w:rPr>
                  <w:rStyle w:val="a4"/>
                  <w:rFonts w:ascii="Times New Roman" w:hAnsi="Times New Roman"/>
                  <w:color w:val="auto"/>
                  <w:sz w:val="24"/>
                  <w:szCs w:val="24"/>
                </w:rPr>
                <w:t>3</w:t>
              </w:r>
            </w:hyperlink>
            <w:r w:rsidRPr="00A10F69">
              <w:rPr>
                <w:rFonts w:ascii="Times New Roman" w:hAnsi="Times New Roman"/>
                <w:sz w:val="24"/>
                <w:szCs w:val="24"/>
              </w:rPr>
              <w:t>, </w:t>
            </w:r>
            <w:hyperlink r:id="rId83" w:anchor="l8" w:tgtFrame="_blank" w:history="1">
              <w:r w:rsidRPr="00A10F69">
                <w:rPr>
                  <w:rStyle w:val="a4"/>
                  <w:rFonts w:ascii="Times New Roman" w:hAnsi="Times New Roman"/>
                  <w:color w:val="auto"/>
                  <w:sz w:val="24"/>
                  <w:szCs w:val="24"/>
                </w:rPr>
                <w:t>4</w:t>
              </w:r>
            </w:hyperlink>
            <w:r w:rsidRPr="00A10F69">
              <w:rPr>
                <w:rFonts w:ascii="Times New Roman" w:hAnsi="Times New Roman"/>
                <w:sz w:val="24"/>
                <w:szCs w:val="24"/>
              </w:rPr>
              <w:t xml:space="preserve"> постановления Правительства Российской Федерации от 03.02.2005 N 51 "О размерах и порядке выплаты надбавки за вахтовый метод работы работникам федеральных государственных органов и </w:t>
            </w:r>
            <w:r w:rsidRPr="00A10F69">
              <w:rPr>
                <w:rFonts w:ascii="Times New Roman" w:hAnsi="Times New Roman"/>
                <w:sz w:val="24"/>
                <w:szCs w:val="24"/>
              </w:rPr>
              <w:lastRenderedPageBreak/>
              <w:t>федеральных государственных учреждений" (Собрание законодательства Российской Федерации, 2005, N 6, ст. 463; 2014, N 43, ст. 5894)</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gridSpan w:val="7"/>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84" w:name="l9671"/>
            <w:bookmarkEnd w:id="84"/>
            <w:r w:rsidRPr="00A10F69">
              <w:rPr>
                <w:rFonts w:ascii="Times New Roman" w:hAnsi="Times New Roman"/>
                <w:sz w:val="24"/>
                <w:szCs w:val="24"/>
              </w:rPr>
              <w:lastRenderedPageBreak/>
              <w:t>(в ред. Приказа Роструда </w:t>
            </w:r>
            <w:hyperlink r:id="rId84" w:anchor="l8" w:tgtFrame="_blank" w:history="1">
              <w:r w:rsidRPr="00A10F69">
                <w:rPr>
                  <w:rStyle w:val="a4"/>
                  <w:rFonts w:ascii="Times New Roman" w:hAnsi="Times New Roman"/>
                  <w:color w:val="auto"/>
                  <w:sz w:val="24"/>
                  <w:szCs w:val="24"/>
                </w:rPr>
                <w:t>от 12.04.2023 N 80</w:t>
              </w:r>
            </w:hyperlink>
            <w:r w:rsidRPr="00A10F69">
              <w:rPr>
                <w:rFonts w:ascii="Times New Roman" w:hAnsi="Times New Roman"/>
                <w:sz w:val="24"/>
                <w:szCs w:val="24"/>
              </w:rPr>
              <w:t>)</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52</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85" w:name="l1768"/>
            <w:bookmarkEnd w:id="85"/>
            <w:r w:rsidRPr="00A10F69">
              <w:rPr>
                <w:rFonts w:ascii="Times New Roman" w:hAnsi="Times New Roman"/>
                <w:sz w:val="24"/>
                <w:szCs w:val="24"/>
              </w:rPr>
              <w:t>Работодатель производит оплату работникам, работающим вахтовым методом:</w:t>
            </w:r>
          </w:p>
        </w:tc>
        <w:tc>
          <w:tcPr>
            <w:tcW w:w="1350" w:type="pct"/>
            <w:vMerge w:val="restart"/>
            <w:tcBorders>
              <w:top w:val="single" w:sz="6" w:space="0" w:color="DADADA"/>
              <w:left w:val="single" w:sz="6" w:space="0" w:color="DADADA"/>
              <w:bottom w:val="single" w:sz="6" w:space="0" w:color="DADADA"/>
              <w:right w:val="single" w:sz="2" w:space="0" w:color="auto"/>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Часть 8 </w:t>
            </w:r>
            <w:hyperlink r:id="rId85" w:anchor="l4545" w:tgtFrame="_blank" w:history="1">
              <w:r w:rsidRPr="00A10F69">
                <w:rPr>
                  <w:rStyle w:val="a4"/>
                  <w:rFonts w:ascii="Times New Roman" w:hAnsi="Times New Roman"/>
                  <w:color w:val="auto"/>
                  <w:sz w:val="24"/>
                  <w:szCs w:val="24"/>
                </w:rPr>
                <w:t>статьи 302</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2022, N 41, ст. 6938)</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52.1</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за каждый день нахождения в пути от места нахождения работодателя или пункта сбора до места выполнения работы и обратно, предусмотренные графиком работы на вахте?</w:t>
            </w:r>
          </w:p>
        </w:tc>
        <w:tc>
          <w:tcPr>
            <w:tcW w:w="0" w:type="auto"/>
            <w:vMerge/>
            <w:tcBorders>
              <w:top w:val="single" w:sz="6" w:space="0" w:color="DADADA"/>
              <w:left w:val="single" w:sz="6" w:space="0" w:color="DADADA"/>
              <w:bottom w:val="single" w:sz="6" w:space="0" w:color="DADADA"/>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52.2</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за дни задержки в пути по метеорологическим условиям</w:t>
            </w:r>
          </w:p>
        </w:tc>
        <w:tc>
          <w:tcPr>
            <w:tcW w:w="0" w:type="auto"/>
            <w:vMerge/>
            <w:tcBorders>
              <w:top w:val="single" w:sz="6" w:space="0" w:color="DADADA"/>
              <w:left w:val="single" w:sz="6" w:space="0" w:color="DADADA"/>
              <w:bottom w:val="single" w:sz="6" w:space="0" w:color="DADADA"/>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52.3</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или вине транспортных организаций в размере </w:t>
            </w:r>
            <w:bookmarkStart w:id="86" w:name="l1805"/>
            <w:bookmarkEnd w:id="86"/>
            <w:r w:rsidRPr="00A10F69">
              <w:rPr>
                <w:rFonts w:ascii="Times New Roman" w:hAnsi="Times New Roman"/>
                <w:sz w:val="24"/>
                <w:szCs w:val="24"/>
              </w:rPr>
              <w:t>дневной тарифной ставки, части оклада (должностного оклада) за день работы (дневной ставки)?</w:t>
            </w:r>
          </w:p>
        </w:tc>
        <w:tc>
          <w:tcPr>
            <w:tcW w:w="0" w:type="auto"/>
            <w:vMerge/>
            <w:tcBorders>
              <w:top w:val="single" w:sz="6" w:space="0" w:color="DADADA"/>
              <w:left w:val="single" w:sz="6" w:space="0" w:color="DADADA"/>
              <w:bottom w:val="single" w:sz="6" w:space="0" w:color="DADADA"/>
              <w:right w:val="single" w:sz="2" w:space="0" w:color="auto"/>
            </w:tcBorders>
            <w:hideMark/>
          </w:tcPr>
          <w:p w:rsidR="00A10F69" w:rsidRPr="00A10F69" w:rsidRDefault="00A10F69">
            <w:pPr>
              <w:spacing w:after="300"/>
              <w:rPr>
                <w:rFonts w:ascii="Times New Roman" w:hAnsi="Times New Roman"/>
                <w:sz w:val="24"/>
                <w:szCs w:val="24"/>
              </w:rPr>
            </w:pP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gridSpan w:val="7"/>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(в ред. Приказа Роструда </w:t>
            </w:r>
            <w:hyperlink r:id="rId86" w:anchor="l9" w:tgtFrame="_blank" w:history="1">
              <w:r w:rsidRPr="00A10F69">
                <w:rPr>
                  <w:rStyle w:val="a4"/>
                  <w:rFonts w:ascii="Times New Roman" w:hAnsi="Times New Roman"/>
                  <w:color w:val="auto"/>
                  <w:sz w:val="24"/>
                  <w:szCs w:val="24"/>
                </w:rPr>
                <w:t>от 12.04.2023 N 80</w:t>
              </w:r>
            </w:hyperlink>
            <w:r w:rsidRPr="00A10F69">
              <w:rPr>
                <w:rFonts w:ascii="Times New Roman" w:hAnsi="Times New Roman"/>
                <w:sz w:val="24"/>
                <w:szCs w:val="24"/>
              </w:rPr>
              <w:t>)</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53</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к заработной плате?</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Статья </w:t>
            </w:r>
            <w:hyperlink r:id="rId87" w:anchor="l4565" w:tgtFrame="_blank" w:history="1">
              <w:r w:rsidRPr="00A10F69">
                <w:rPr>
                  <w:rStyle w:val="a4"/>
                  <w:rFonts w:ascii="Times New Roman" w:hAnsi="Times New Roman"/>
                  <w:color w:val="auto"/>
                  <w:sz w:val="24"/>
                  <w:szCs w:val="24"/>
                </w:rPr>
                <w:t>315</w:t>
              </w:r>
            </w:hyperlink>
            <w:r w:rsidRPr="00A10F69">
              <w:rPr>
                <w:rFonts w:ascii="Times New Roman" w:hAnsi="Times New Roman"/>
                <w:sz w:val="24"/>
                <w:szCs w:val="24"/>
              </w:rPr>
              <w:t>, </w:t>
            </w:r>
            <w:hyperlink r:id="rId88" w:anchor="l5851" w:tgtFrame="_blank" w:history="1">
              <w:r w:rsidRPr="00A10F69">
                <w:rPr>
                  <w:rStyle w:val="a4"/>
                  <w:rFonts w:ascii="Times New Roman" w:hAnsi="Times New Roman"/>
                  <w:color w:val="auto"/>
                  <w:sz w:val="24"/>
                  <w:szCs w:val="24"/>
                </w:rPr>
                <w:t>316</w:t>
              </w:r>
            </w:hyperlink>
            <w:r w:rsidRPr="00A10F69">
              <w:rPr>
                <w:rFonts w:ascii="Times New Roman" w:hAnsi="Times New Roman"/>
                <w:sz w:val="24"/>
                <w:szCs w:val="24"/>
              </w:rPr>
              <w:t xml:space="preserve"> Трудового кодекса Российской Федерации (Собрание законодательства Российской Федерации, 2002, N 1, ст. 3; 2004, N 35, ст. 3607; 2014, N 14, ст. </w:t>
            </w:r>
            <w:r w:rsidRPr="00A10F69">
              <w:rPr>
                <w:rFonts w:ascii="Times New Roman" w:hAnsi="Times New Roman"/>
                <w:sz w:val="24"/>
                <w:szCs w:val="24"/>
              </w:rPr>
              <w:lastRenderedPageBreak/>
              <w:t>1547);</w:t>
            </w:r>
            <w:r w:rsidRPr="00A10F69">
              <w:rPr>
                <w:rFonts w:ascii="Times New Roman" w:hAnsi="Times New Roman"/>
                <w:sz w:val="24"/>
                <w:szCs w:val="24"/>
              </w:rPr>
              <w:br/>
            </w:r>
            <w:hyperlink r:id="rId89" w:anchor="l595" w:tgtFrame="_blank" w:history="1">
              <w:r w:rsidRPr="00A10F69">
                <w:rPr>
                  <w:rStyle w:val="a4"/>
                  <w:rFonts w:ascii="Times New Roman" w:hAnsi="Times New Roman"/>
                  <w:color w:val="auto"/>
                  <w:sz w:val="24"/>
                  <w:szCs w:val="24"/>
                </w:rPr>
                <w:t>статья 10</w:t>
              </w:r>
            </w:hyperlink>
            <w:r w:rsidRPr="00A10F69">
              <w:rPr>
                <w:rFonts w:ascii="Times New Roman" w:hAnsi="Times New Roman"/>
                <w:sz w:val="24"/>
                <w:szCs w:val="24"/>
              </w:rPr>
              <w:t> </w:t>
            </w:r>
            <w:bookmarkStart w:id="87" w:name="l9672"/>
            <w:bookmarkEnd w:id="87"/>
            <w:r w:rsidRPr="00A10F69">
              <w:rPr>
                <w:rFonts w:ascii="Times New Roman" w:hAnsi="Times New Roman"/>
                <w:sz w:val="24"/>
                <w:szCs w:val="24"/>
              </w:rPr>
              <w:t>Закона Российской Федерации от 19.02.1993 N </w:t>
            </w:r>
            <w:bookmarkStart w:id="88" w:name="l1818"/>
            <w:bookmarkEnd w:id="88"/>
            <w:r w:rsidRPr="00A10F69">
              <w:rPr>
                <w:rFonts w:ascii="Times New Roman" w:hAnsi="Times New Roman"/>
                <w:sz w:val="24"/>
                <w:szCs w:val="24"/>
              </w:rPr>
              <w:t>4520-1 "О государственных гарантиях и </w:t>
            </w:r>
            <w:bookmarkStart w:id="89" w:name="l1806"/>
            <w:bookmarkEnd w:id="89"/>
            <w:r w:rsidRPr="00A10F69">
              <w:rPr>
                <w:rFonts w:ascii="Times New Roman" w:hAnsi="Times New Roman"/>
                <w:sz w:val="24"/>
                <w:szCs w:val="24"/>
              </w:rPr>
              <w:t>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22.04.1993, N 16, ст. 551; Собрание законодательства Российской Федерации, 2014, N 14, ст. 1547)</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54</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Коллективным договором или трудовым договором определены условия о выплате заработной платы в месте выполнения им работы либо переводе заработной платы в кредитную </w:t>
            </w:r>
            <w:bookmarkStart w:id="90" w:name="l1819"/>
            <w:bookmarkEnd w:id="90"/>
            <w:r w:rsidRPr="00A10F69">
              <w:rPr>
                <w:rFonts w:ascii="Times New Roman" w:hAnsi="Times New Roman"/>
                <w:sz w:val="24"/>
                <w:szCs w:val="24"/>
              </w:rPr>
              <w:t>организацию, указанную в заявлении работника?</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91" w:name="l1807"/>
            <w:bookmarkEnd w:id="91"/>
            <w:r w:rsidRPr="00A10F69">
              <w:rPr>
                <w:rFonts w:ascii="Times New Roman" w:hAnsi="Times New Roman"/>
                <w:sz w:val="24"/>
                <w:szCs w:val="24"/>
              </w:rPr>
              <w:t>Часть 3 </w:t>
            </w:r>
            <w:hyperlink r:id="rId90" w:anchor="l4184" w:tgtFrame="_blank" w:history="1">
              <w:r w:rsidRPr="00A10F69">
                <w:rPr>
                  <w:rStyle w:val="a4"/>
                  <w:rFonts w:ascii="Times New Roman" w:hAnsi="Times New Roman"/>
                  <w:color w:val="auto"/>
                  <w:sz w:val="24"/>
                  <w:szCs w:val="24"/>
                </w:rPr>
                <w:t>статьи 136</w:t>
              </w:r>
            </w:hyperlink>
            <w:r w:rsidRPr="00A10F69">
              <w:rPr>
                <w:rFonts w:ascii="Times New Roman" w:hAnsi="Times New Roman"/>
                <w:sz w:val="24"/>
                <w:szCs w:val="24"/>
              </w:rPr>
              <w:t> Трудового кодекса Российской Федерации (Собрание законодательства Российской Федерации, 2002, N 1, ст. 3; 2019, N 30, ст. 4133)</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55</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xml:space="preserve">Работодатель не позднее трех рабочих дней со дня получения данных о закрытом листке нетрудоспособности, сформированном в форме электронного документа, передает в информационную систему </w:t>
            </w:r>
            <w:r w:rsidRPr="00A10F69">
              <w:rPr>
                <w:rFonts w:ascii="Times New Roman" w:hAnsi="Times New Roman"/>
                <w:sz w:val="24"/>
                <w:szCs w:val="24"/>
              </w:rPr>
              <w:lastRenderedPageBreak/>
              <w:t>страховщика в составе сведений для формирования электронного листка нетрудоспособности сведения, необходимые для назначения и выплаты пособий по временной нетрудоспособности, по </w:t>
            </w:r>
            <w:bookmarkStart w:id="92" w:name="l1820"/>
            <w:bookmarkEnd w:id="92"/>
            <w:r w:rsidRPr="00A10F69">
              <w:rPr>
                <w:rFonts w:ascii="Times New Roman" w:hAnsi="Times New Roman"/>
                <w:sz w:val="24"/>
                <w:szCs w:val="24"/>
              </w:rPr>
              <w:t>беременности и родам, подписанные с </w:t>
            </w:r>
            <w:bookmarkStart w:id="93" w:name="l1808"/>
            <w:bookmarkEnd w:id="93"/>
            <w:r w:rsidRPr="00A10F69">
              <w:rPr>
                <w:rFonts w:ascii="Times New Roman" w:hAnsi="Times New Roman"/>
                <w:sz w:val="24"/>
                <w:szCs w:val="24"/>
              </w:rPr>
              <w:t>использованием усиленной квалифицированной электронной подписи?</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hyperlink r:id="rId91" w:anchor="l4276" w:tgtFrame="_blank" w:history="1">
              <w:r w:rsidRPr="00A10F69">
                <w:rPr>
                  <w:rStyle w:val="a4"/>
                  <w:rFonts w:ascii="Times New Roman" w:hAnsi="Times New Roman"/>
                  <w:color w:val="auto"/>
                  <w:sz w:val="24"/>
                  <w:szCs w:val="24"/>
                </w:rPr>
                <w:t>Статья 183</w:t>
              </w:r>
            </w:hyperlink>
            <w:r w:rsidRPr="00A10F69">
              <w:rPr>
                <w:rFonts w:ascii="Times New Roman" w:hAnsi="Times New Roman"/>
                <w:sz w:val="24"/>
                <w:szCs w:val="24"/>
              </w:rPr>
              <w:t xml:space="preserve"> Трудового кодекса Российской Федерации (Собрание законодательства Российской Федерации, 2002, N 1, ст. 3; 2006, N 27, ст. </w:t>
            </w:r>
            <w:r w:rsidRPr="00A10F69">
              <w:rPr>
                <w:rFonts w:ascii="Times New Roman" w:hAnsi="Times New Roman"/>
                <w:sz w:val="24"/>
                <w:szCs w:val="24"/>
              </w:rPr>
              <w:lastRenderedPageBreak/>
              <w:t>2878);</w:t>
            </w:r>
            <w:r w:rsidRPr="00A10F69">
              <w:rPr>
                <w:rFonts w:ascii="Times New Roman" w:hAnsi="Times New Roman"/>
                <w:sz w:val="24"/>
                <w:szCs w:val="24"/>
              </w:rPr>
              <w:br/>
              <w:t>части </w:t>
            </w:r>
            <w:hyperlink r:id="rId92" w:anchor="l227" w:tgtFrame="_blank" w:history="1">
              <w:r w:rsidRPr="00A10F69">
                <w:rPr>
                  <w:rStyle w:val="a4"/>
                  <w:rFonts w:ascii="Times New Roman" w:hAnsi="Times New Roman"/>
                  <w:color w:val="auto"/>
                  <w:sz w:val="24"/>
                  <w:szCs w:val="24"/>
                </w:rPr>
                <w:t>1</w:t>
              </w:r>
            </w:hyperlink>
            <w:r w:rsidRPr="00A10F69">
              <w:rPr>
                <w:rFonts w:ascii="Times New Roman" w:hAnsi="Times New Roman"/>
                <w:sz w:val="24"/>
                <w:szCs w:val="24"/>
              </w:rPr>
              <w:t>, </w:t>
            </w:r>
            <w:hyperlink r:id="rId93" w:anchor="l228" w:tgtFrame="_blank" w:history="1">
              <w:r w:rsidRPr="00A10F69">
                <w:rPr>
                  <w:rStyle w:val="a4"/>
                  <w:rFonts w:ascii="Times New Roman" w:hAnsi="Times New Roman"/>
                  <w:color w:val="auto"/>
                  <w:sz w:val="24"/>
                  <w:szCs w:val="24"/>
                </w:rPr>
                <w:t>2</w:t>
              </w:r>
            </w:hyperlink>
            <w:r w:rsidRPr="00A10F69">
              <w:rPr>
                <w:rFonts w:ascii="Times New Roman" w:hAnsi="Times New Roman"/>
                <w:sz w:val="24"/>
                <w:szCs w:val="24"/>
              </w:rPr>
              <w:t> статьи 10, части </w:t>
            </w:r>
            <w:hyperlink r:id="rId94" w:anchor="l230" w:tgtFrame="_blank" w:history="1">
              <w:r w:rsidRPr="00A10F69">
                <w:rPr>
                  <w:rStyle w:val="a4"/>
                  <w:rFonts w:ascii="Times New Roman" w:hAnsi="Times New Roman"/>
                  <w:color w:val="auto"/>
                  <w:sz w:val="24"/>
                  <w:szCs w:val="24"/>
                </w:rPr>
                <w:t>1</w:t>
              </w:r>
            </w:hyperlink>
            <w:r w:rsidRPr="00A10F69">
              <w:rPr>
                <w:rFonts w:ascii="Times New Roman" w:hAnsi="Times New Roman"/>
                <w:sz w:val="24"/>
                <w:szCs w:val="24"/>
              </w:rPr>
              <w:t>, </w:t>
            </w:r>
            <w:hyperlink r:id="rId95" w:anchor="l232" w:tgtFrame="_blank" w:history="1">
              <w:r w:rsidRPr="00A10F69">
                <w:rPr>
                  <w:rStyle w:val="a4"/>
                  <w:rFonts w:ascii="Times New Roman" w:hAnsi="Times New Roman"/>
                  <w:color w:val="auto"/>
                  <w:sz w:val="24"/>
                  <w:szCs w:val="24"/>
                </w:rPr>
                <w:t>3</w:t>
              </w:r>
            </w:hyperlink>
            <w:r w:rsidRPr="00A10F69">
              <w:rPr>
                <w:rFonts w:ascii="Times New Roman" w:hAnsi="Times New Roman"/>
                <w:sz w:val="24"/>
                <w:szCs w:val="24"/>
              </w:rPr>
              <w:t> статьи 11, </w:t>
            </w:r>
            <w:hyperlink r:id="rId96" w:anchor="l589" w:tgtFrame="_blank" w:history="1">
              <w:r w:rsidRPr="00A10F69">
                <w:rPr>
                  <w:rStyle w:val="a4"/>
                  <w:rFonts w:ascii="Times New Roman" w:hAnsi="Times New Roman"/>
                  <w:color w:val="auto"/>
                  <w:sz w:val="24"/>
                  <w:szCs w:val="24"/>
                </w:rPr>
                <w:t>часть 8</w:t>
              </w:r>
            </w:hyperlink>
            <w:r w:rsidRPr="00A10F69">
              <w:rPr>
                <w:rFonts w:ascii="Times New Roman" w:hAnsi="Times New Roman"/>
                <w:sz w:val="24"/>
                <w:szCs w:val="24"/>
              </w:rPr>
              <w:t> статьи 13 и </w:t>
            </w:r>
            <w:hyperlink r:id="rId97" w:anchor="l295" w:tgtFrame="_blank" w:history="1">
              <w:r w:rsidRPr="00A10F69">
                <w:rPr>
                  <w:rStyle w:val="a4"/>
                  <w:rFonts w:ascii="Times New Roman" w:hAnsi="Times New Roman"/>
                  <w:color w:val="auto"/>
                  <w:sz w:val="24"/>
                  <w:szCs w:val="24"/>
                </w:rPr>
                <w:t>часть 1</w:t>
              </w:r>
            </w:hyperlink>
            <w:r w:rsidRPr="00A10F69">
              <w:rPr>
                <w:rFonts w:ascii="Times New Roman" w:hAnsi="Times New Roman"/>
                <w:sz w:val="24"/>
                <w:szCs w:val="24"/>
              </w:rPr>
              <w:t> статьи 15 Федерального закона от 29.12.2006 N 255-ФЗ "Об обязательном социальном страховании на случай временной нетрудоспособное ти и в связи с материнством"</w:t>
            </w:r>
            <w:bookmarkStart w:id="94" w:name="l1809"/>
            <w:bookmarkStart w:id="95" w:name="l8764"/>
            <w:bookmarkEnd w:id="94"/>
            <w:bookmarkEnd w:id="95"/>
            <w:r w:rsidRPr="00A10F69">
              <w:rPr>
                <w:rFonts w:ascii="Times New Roman" w:hAnsi="Times New Roman"/>
                <w:sz w:val="24"/>
                <w:szCs w:val="24"/>
              </w:rPr>
              <w:t> (Собрание законодательства Российской Федерации, 2007, N 1, ст. 18; 2009, N 30, ст. 3739; 2021, N 18, ст. 3070; 2022, N 29, ст. 5204);</w:t>
            </w:r>
            <w:r w:rsidRPr="00A10F69">
              <w:rPr>
                <w:rFonts w:ascii="Times New Roman" w:hAnsi="Times New Roman"/>
                <w:sz w:val="24"/>
                <w:szCs w:val="24"/>
              </w:rPr>
              <w:br/>
              <w:t>постановление Правительства Российской Федерации </w:t>
            </w:r>
            <w:hyperlink r:id="rId98" w:anchor="l0" w:tgtFrame="_blank" w:history="1">
              <w:r w:rsidRPr="00A10F69">
                <w:rPr>
                  <w:rStyle w:val="a4"/>
                  <w:rFonts w:ascii="Times New Roman" w:hAnsi="Times New Roman"/>
                  <w:color w:val="auto"/>
                  <w:sz w:val="24"/>
                  <w:szCs w:val="24"/>
                </w:rPr>
                <w:t>от 30.12.2020 N 2375</w:t>
              </w:r>
            </w:hyperlink>
            <w:r w:rsidRPr="00A10F69">
              <w:rPr>
                <w:rFonts w:ascii="Times New Roman" w:hAnsi="Times New Roman"/>
                <w:sz w:val="24"/>
                <w:szCs w:val="24"/>
              </w:rPr>
              <w:t xml:space="preserve"> "Об особенностях финансового обеспечения,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w:t>
            </w:r>
            <w:r w:rsidRPr="00A10F69">
              <w:rPr>
                <w:rFonts w:ascii="Times New Roman" w:hAnsi="Times New Roman"/>
                <w:sz w:val="24"/>
                <w:szCs w:val="24"/>
              </w:rPr>
              <w:lastRenderedPageBreak/>
              <w:t>временной </w:t>
            </w:r>
            <w:bookmarkStart w:id="96" w:name="l9248"/>
            <w:bookmarkEnd w:id="96"/>
            <w:r w:rsidRPr="00A10F69">
              <w:rPr>
                <w:rFonts w:ascii="Times New Roman" w:hAnsi="Times New Roman"/>
                <w:sz w:val="24"/>
                <w:szCs w:val="24"/>
              </w:rPr>
              <w:t>нетрудоспособное ти и в связи с материнством и по обязательному социальному страхованию от несчастных случаев на производстве и профессиональных заболеваний, </w:t>
            </w:r>
            <w:bookmarkStart w:id="97" w:name="l1849"/>
            <w:bookmarkEnd w:id="97"/>
            <w:r w:rsidRPr="00A10F69">
              <w:rPr>
                <w:rFonts w:ascii="Times New Roman" w:hAnsi="Times New Roman"/>
                <w:sz w:val="24"/>
                <w:szCs w:val="24"/>
              </w:rPr>
              <w:t>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 (Собрание законодательства Российской Федерации, 2021, N 2, ст. 425; 2021, N 34, ст. 6220)</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gridSpan w:val="7"/>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(в ред. Приказа Роструда </w:t>
            </w:r>
            <w:hyperlink r:id="rId99" w:anchor="l256" w:tgtFrame="_blank" w:history="1">
              <w:r w:rsidRPr="00A10F69">
                <w:rPr>
                  <w:rStyle w:val="a4"/>
                  <w:rFonts w:ascii="Times New Roman" w:hAnsi="Times New Roman"/>
                  <w:color w:val="auto"/>
                  <w:sz w:val="24"/>
                  <w:szCs w:val="24"/>
                </w:rPr>
                <w:t>от 27.01.2023 N 19</w:t>
              </w:r>
            </w:hyperlink>
            <w:r w:rsidRPr="00A10F69">
              <w:rPr>
                <w:rFonts w:ascii="Times New Roman" w:hAnsi="Times New Roman"/>
                <w:sz w:val="24"/>
                <w:szCs w:val="24"/>
              </w:rPr>
              <w:t>)</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56</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производит оплату труда лицам, работающим в районах Крайнего Севера и приравненных к ним местностях, с применением процентных надбавок к заработной плате за стаж </w:t>
            </w:r>
            <w:bookmarkStart w:id="98" w:name="l9249"/>
            <w:bookmarkEnd w:id="98"/>
            <w:r w:rsidRPr="00A10F69">
              <w:rPr>
                <w:rFonts w:ascii="Times New Roman" w:hAnsi="Times New Roman"/>
                <w:sz w:val="24"/>
                <w:szCs w:val="24"/>
              </w:rPr>
              <w:t>работы в указанных районах и местностях?</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99" w:name="l1854"/>
            <w:bookmarkEnd w:id="99"/>
            <w:r w:rsidRPr="00A10F69">
              <w:rPr>
                <w:rFonts w:ascii="Times New Roman" w:hAnsi="Times New Roman"/>
                <w:sz w:val="24"/>
                <w:szCs w:val="24"/>
              </w:rPr>
              <w:t>Статья </w:t>
            </w:r>
            <w:hyperlink r:id="rId100" w:anchor="l4565" w:tgtFrame="_blank" w:history="1">
              <w:r w:rsidRPr="00A10F69">
                <w:rPr>
                  <w:rStyle w:val="a4"/>
                  <w:rFonts w:ascii="Times New Roman" w:hAnsi="Times New Roman"/>
                  <w:color w:val="auto"/>
                  <w:sz w:val="24"/>
                  <w:szCs w:val="24"/>
                </w:rPr>
                <w:t>315</w:t>
              </w:r>
            </w:hyperlink>
            <w:r w:rsidRPr="00A10F69">
              <w:rPr>
                <w:rFonts w:ascii="Times New Roman" w:hAnsi="Times New Roman"/>
                <w:sz w:val="24"/>
                <w:szCs w:val="24"/>
              </w:rPr>
              <w:t>, </w:t>
            </w:r>
            <w:hyperlink r:id="rId101" w:anchor="l5851" w:tgtFrame="_blank" w:history="1">
              <w:r w:rsidRPr="00A10F69">
                <w:rPr>
                  <w:rStyle w:val="a4"/>
                  <w:rFonts w:ascii="Times New Roman" w:hAnsi="Times New Roman"/>
                  <w:color w:val="auto"/>
                  <w:sz w:val="24"/>
                  <w:szCs w:val="24"/>
                </w:rPr>
                <w:t>316</w:t>
              </w:r>
            </w:hyperlink>
            <w:r w:rsidRPr="00A10F69">
              <w:rPr>
                <w:rFonts w:ascii="Times New Roman" w:hAnsi="Times New Roman"/>
                <w:sz w:val="24"/>
                <w:szCs w:val="24"/>
              </w:rPr>
              <w:t> Трудового кодекса Российской </w:t>
            </w:r>
            <w:bookmarkStart w:id="100" w:name="l1811"/>
            <w:bookmarkEnd w:id="100"/>
            <w:r w:rsidRPr="00A10F69">
              <w:rPr>
                <w:rFonts w:ascii="Times New Roman" w:hAnsi="Times New Roman"/>
                <w:sz w:val="24"/>
                <w:szCs w:val="24"/>
              </w:rPr>
              <w:t>Федерации (Собрание законодательства Российской Федерации, 2002, N 1, ст. 3; 2004, N 35, ст. 3607; 2014, N 14, ст. 1547);</w:t>
            </w:r>
            <w:r w:rsidRPr="00A10F69">
              <w:rPr>
                <w:rFonts w:ascii="Times New Roman" w:hAnsi="Times New Roman"/>
                <w:sz w:val="24"/>
                <w:szCs w:val="24"/>
              </w:rPr>
              <w:br/>
            </w:r>
            <w:hyperlink r:id="rId102" w:anchor="l595" w:tgtFrame="_blank" w:history="1">
              <w:r w:rsidRPr="00A10F69">
                <w:rPr>
                  <w:rStyle w:val="a4"/>
                  <w:rFonts w:ascii="Times New Roman" w:hAnsi="Times New Roman"/>
                  <w:color w:val="auto"/>
                  <w:sz w:val="24"/>
                  <w:szCs w:val="24"/>
                </w:rPr>
                <w:t>статья 10</w:t>
              </w:r>
            </w:hyperlink>
            <w:r w:rsidRPr="00A10F69">
              <w:rPr>
                <w:rFonts w:ascii="Times New Roman" w:hAnsi="Times New Roman"/>
                <w:sz w:val="24"/>
                <w:szCs w:val="24"/>
              </w:rPr>
              <w:t xml:space="preserve"> Закона Российской Федерации от 19.02.1993 N 4520-1 "О государственных гарантиях и </w:t>
            </w:r>
            <w:r w:rsidRPr="00A10F69">
              <w:rPr>
                <w:rFonts w:ascii="Times New Roman" w:hAnsi="Times New Roman"/>
                <w:sz w:val="24"/>
                <w:szCs w:val="24"/>
              </w:rPr>
              <w:lastRenderedPageBreak/>
              <w:t>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2014, N 14, ст. 1547)</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r w:rsidR="00A10F69" w:rsidRPr="00A10F69" w:rsidTr="00A10F69">
        <w:tc>
          <w:tcPr>
            <w:tcW w:w="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bookmarkStart w:id="101" w:name="l1823"/>
            <w:bookmarkEnd w:id="101"/>
            <w:r w:rsidRPr="00A10F69">
              <w:rPr>
                <w:rFonts w:ascii="Times New Roman" w:hAnsi="Times New Roman"/>
                <w:sz w:val="24"/>
                <w:szCs w:val="24"/>
              </w:rPr>
              <w:lastRenderedPageBreak/>
              <w:t>57</w:t>
            </w:r>
          </w:p>
        </w:tc>
        <w:tc>
          <w:tcPr>
            <w:tcW w:w="14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Работодатель производит работникам, </w:t>
            </w:r>
            <w:bookmarkStart w:id="102" w:name="l1812"/>
            <w:bookmarkEnd w:id="102"/>
            <w:r w:rsidRPr="00A10F69">
              <w:rPr>
                <w:rFonts w:ascii="Times New Roman" w:hAnsi="Times New Roman"/>
                <w:sz w:val="24"/>
                <w:szCs w:val="24"/>
              </w:rPr>
              <w:t>указанным в пунктах </w:t>
            </w:r>
            <w:hyperlink r:id="rId103" w:anchor="l91" w:tgtFrame="_blank" w:history="1">
              <w:r w:rsidRPr="00A10F69">
                <w:rPr>
                  <w:rStyle w:val="a4"/>
                  <w:rFonts w:ascii="Times New Roman" w:hAnsi="Times New Roman"/>
                  <w:color w:val="auto"/>
                  <w:sz w:val="24"/>
                  <w:szCs w:val="24"/>
                </w:rPr>
                <w:t>1</w:t>
              </w:r>
            </w:hyperlink>
            <w:r w:rsidRPr="00A10F69">
              <w:rPr>
                <w:rFonts w:ascii="Times New Roman" w:hAnsi="Times New Roman"/>
                <w:sz w:val="24"/>
                <w:szCs w:val="24"/>
              </w:rPr>
              <w:t> и </w:t>
            </w:r>
            <w:hyperlink r:id="rId104" w:anchor="l92" w:tgtFrame="_blank" w:history="1">
              <w:r w:rsidRPr="00A10F69">
                <w:rPr>
                  <w:rStyle w:val="a4"/>
                  <w:rFonts w:ascii="Times New Roman" w:hAnsi="Times New Roman"/>
                  <w:color w:val="auto"/>
                  <w:sz w:val="24"/>
                  <w:szCs w:val="24"/>
                </w:rPr>
                <w:t>2</w:t>
              </w:r>
            </w:hyperlink>
            <w:r w:rsidRPr="00A10F69">
              <w:rPr>
                <w:rFonts w:ascii="Times New Roman" w:hAnsi="Times New Roman"/>
                <w:sz w:val="24"/>
                <w:szCs w:val="24"/>
              </w:rPr>
              <w:t> части первой статьи 13 Закон Российской Федерации от 15.05.1991 N 1244-1 "О социальной защите граждан, подвергшихся воздействию радиации вследствие катастрофы на Чернобыльской АЭС", доплату до размера прежнего заработка при переводе по медицинским показаниям на нижеоплачиваемую работу до восстановления трудоспособности или до установления инвалидности?</w:t>
            </w:r>
          </w:p>
        </w:tc>
        <w:tc>
          <w:tcPr>
            <w:tcW w:w="1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hyperlink r:id="rId105" w:anchor="l3014" w:tgtFrame="_blank" w:history="1">
              <w:r w:rsidRPr="00A10F69">
                <w:rPr>
                  <w:rStyle w:val="a4"/>
                  <w:rFonts w:ascii="Times New Roman" w:hAnsi="Times New Roman"/>
                  <w:color w:val="auto"/>
                  <w:sz w:val="24"/>
                  <w:szCs w:val="24"/>
                </w:rPr>
                <w:t>Пункт 4</w:t>
              </w:r>
            </w:hyperlink>
            <w:r w:rsidRPr="00A10F69">
              <w:rPr>
                <w:rFonts w:ascii="Times New Roman" w:hAnsi="Times New Roman"/>
                <w:sz w:val="24"/>
                <w:szCs w:val="24"/>
              </w:rPr>
              <w:t> части 1 статьи 14 Закон Российской Федерации от 15.05.1991 N 1244-1 "О социальной защите граждан, подвергшихся </w:t>
            </w:r>
            <w:bookmarkStart w:id="103" w:name="l1824"/>
            <w:bookmarkEnd w:id="103"/>
            <w:r w:rsidRPr="00A10F69">
              <w:rPr>
                <w:rFonts w:ascii="Times New Roman" w:hAnsi="Times New Roman"/>
                <w:sz w:val="24"/>
                <w:szCs w:val="24"/>
              </w:rPr>
              <w:t>воздействию радиации вследствие катастрофы </w:t>
            </w:r>
            <w:bookmarkStart w:id="104" w:name="l1813"/>
            <w:bookmarkEnd w:id="104"/>
            <w:r w:rsidRPr="00A10F69">
              <w:rPr>
                <w:rFonts w:ascii="Times New Roman" w:hAnsi="Times New Roman"/>
                <w:sz w:val="24"/>
                <w:szCs w:val="24"/>
              </w:rPr>
              <w:t xml:space="preserve">на Чернобыльской АЭС" (Ведомости Съезда народных депутатов Российской Федерации и Верховного Совета Российской Федерации, 1991, N 21, ст. 699, Собрание законодательства Российской Федерации, 2004, N </w:t>
            </w:r>
            <w:r w:rsidRPr="00A10F69">
              <w:rPr>
                <w:rFonts w:ascii="Times New Roman" w:hAnsi="Times New Roman"/>
                <w:sz w:val="24"/>
                <w:szCs w:val="24"/>
              </w:rPr>
              <w:lastRenderedPageBreak/>
              <w:t>35, ст. 3607; 2021, N 50, ст. 8416)</w:t>
            </w:r>
          </w:p>
        </w:tc>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lastRenderedPageBreak/>
              <w:t> </w:t>
            </w:r>
          </w:p>
        </w:tc>
        <w:tc>
          <w:tcPr>
            <w:tcW w:w="3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c>
          <w:tcPr>
            <w:tcW w:w="65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A10F69" w:rsidRPr="00A10F69" w:rsidRDefault="00A10F69">
            <w:pPr>
              <w:spacing w:after="300"/>
              <w:rPr>
                <w:rFonts w:ascii="Times New Roman" w:hAnsi="Times New Roman"/>
                <w:sz w:val="24"/>
                <w:szCs w:val="24"/>
              </w:rPr>
            </w:pPr>
            <w:r w:rsidRPr="00A10F69">
              <w:rPr>
                <w:rFonts w:ascii="Times New Roman" w:hAnsi="Times New Roman"/>
                <w:sz w:val="24"/>
                <w:szCs w:val="24"/>
              </w:rPr>
              <w:t> </w:t>
            </w:r>
          </w:p>
        </w:tc>
      </w:tr>
    </w:tbl>
    <w:p w:rsidR="00CE222D" w:rsidRPr="006F09B3" w:rsidRDefault="00CE222D" w:rsidP="00CE222D">
      <w:pPr>
        <w:pStyle w:val="ConsPlusNormal"/>
        <w:jc w:val="both"/>
      </w:pPr>
    </w:p>
    <w:sectPr w:rsidR="00CE222D" w:rsidRPr="006F09B3" w:rsidSect="00A10F6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EB9" w:rsidRDefault="00AD4EB9">
      <w:pPr>
        <w:spacing w:after="0" w:line="240" w:lineRule="auto"/>
      </w:pPr>
      <w:r>
        <w:separator/>
      </w:r>
    </w:p>
  </w:endnote>
  <w:endnote w:type="continuationSeparator" w:id="0">
    <w:p w:rsidR="00AD4EB9" w:rsidRDefault="00AD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EB9" w:rsidRDefault="00AD4EB9">
      <w:pPr>
        <w:spacing w:after="0" w:line="240" w:lineRule="auto"/>
      </w:pPr>
      <w:r>
        <w:separator/>
      </w:r>
    </w:p>
  </w:footnote>
  <w:footnote w:type="continuationSeparator" w:id="0">
    <w:p w:rsidR="00AD4EB9" w:rsidRDefault="00AD4E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CB"/>
    <w:rsid w:val="006C0B77"/>
    <w:rsid w:val="008242FF"/>
    <w:rsid w:val="00870751"/>
    <w:rsid w:val="00922C48"/>
    <w:rsid w:val="00A10F69"/>
    <w:rsid w:val="00AD4EB9"/>
    <w:rsid w:val="00B915B7"/>
    <w:rsid w:val="00CC16F6"/>
    <w:rsid w:val="00CE222D"/>
    <w:rsid w:val="00E969C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0DD49-D794-4D18-8B93-EAFFCD95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22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right">
    <w:name w:val="align_right"/>
    <w:basedOn w:val="a"/>
    <w:rsid w:val="00CC16F6"/>
    <w:pPr>
      <w:spacing w:before="100" w:beforeAutospacing="1" w:after="100" w:afterAutospacing="1" w:line="240" w:lineRule="auto"/>
    </w:pPr>
    <w:rPr>
      <w:rFonts w:ascii="Times New Roman" w:eastAsia="Times New Roman" w:hAnsi="Times New Roman"/>
      <w:sz w:val="24"/>
      <w:szCs w:val="24"/>
    </w:rPr>
  </w:style>
  <w:style w:type="paragraph" w:customStyle="1" w:styleId="no-indent">
    <w:name w:val="no-indent"/>
    <w:basedOn w:val="a"/>
    <w:rsid w:val="00CC16F6"/>
    <w:pPr>
      <w:spacing w:before="100" w:beforeAutospacing="1" w:after="100" w:afterAutospacing="1"/>
    </w:pPr>
    <w:rPr>
      <w:rFonts w:eastAsia="Times New Roman"/>
      <w:sz w:val="24"/>
      <w:szCs w:val="24"/>
    </w:rPr>
  </w:style>
  <w:style w:type="paragraph" w:customStyle="1" w:styleId="alignleft">
    <w:name w:val="align_left"/>
    <w:basedOn w:val="a"/>
    <w:rsid w:val="00CC16F6"/>
    <w:pPr>
      <w:spacing w:before="100" w:beforeAutospacing="1" w:after="100" w:afterAutospacing="1"/>
    </w:pPr>
    <w:rPr>
      <w:rFonts w:eastAsia="Times New Roman"/>
      <w:sz w:val="24"/>
      <w:szCs w:val="24"/>
    </w:rPr>
  </w:style>
  <w:style w:type="paragraph" w:customStyle="1" w:styleId="aligncenter">
    <w:name w:val="align_center"/>
    <w:basedOn w:val="a"/>
    <w:rsid w:val="00CC16F6"/>
    <w:pPr>
      <w:spacing w:before="100" w:beforeAutospacing="1" w:after="100" w:afterAutospacing="1"/>
    </w:pPr>
    <w:rPr>
      <w:rFonts w:eastAsia="Times New Roman"/>
      <w:sz w:val="24"/>
      <w:szCs w:val="24"/>
    </w:rPr>
  </w:style>
  <w:style w:type="paragraph" w:styleId="a3">
    <w:name w:val="Normal (Web)"/>
    <w:basedOn w:val="a"/>
    <w:uiPriority w:val="99"/>
    <w:semiHidden/>
    <w:unhideWhenUsed/>
    <w:rsid w:val="00CC16F6"/>
    <w:pPr>
      <w:spacing w:before="100" w:beforeAutospacing="1" w:after="100" w:afterAutospacing="1" w:line="240" w:lineRule="auto"/>
    </w:pPr>
    <w:rPr>
      <w:rFonts w:ascii="Times New Roman" w:eastAsia="Times New Roman" w:hAnsi="Times New Roman"/>
      <w:sz w:val="24"/>
      <w:szCs w:val="24"/>
    </w:rPr>
  </w:style>
  <w:style w:type="character" w:styleId="a4">
    <w:name w:val="Hyperlink"/>
    <w:basedOn w:val="a0"/>
    <w:uiPriority w:val="99"/>
    <w:semiHidden/>
    <w:unhideWhenUsed/>
    <w:rsid w:val="00CC16F6"/>
    <w:rPr>
      <w:color w:val="0000FF"/>
      <w:u w:val="single"/>
    </w:rPr>
  </w:style>
  <w:style w:type="character" w:styleId="a5">
    <w:name w:val="FollowedHyperlink"/>
    <w:basedOn w:val="a0"/>
    <w:uiPriority w:val="99"/>
    <w:semiHidden/>
    <w:unhideWhenUsed/>
    <w:rsid w:val="00CC16F6"/>
    <w:rPr>
      <w:color w:val="800080"/>
      <w:u w:val="single"/>
    </w:rPr>
  </w:style>
  <w:style w:type="paragraph" w:customStyle="1" w:styleId="ConsPlusNormal">
    <w:name w:val="ConsPlusNormal"/>
    <w:rsid w:val="00CE222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t-p">
    <w:name w:val="dt-p"/>
    <w:basedOn w:val="a"/>
    <w:rsid w:val="00A10F6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566014">
      <w:bodyDiv w:val="1"/>
      <w:marLeft w:val="0"/>
      <w:marRight w:val="0"/>
      <w:marTop w:val="0"/>
      <w:marBottom w:val="0"/>
      <w:divBdr>
        <w:top w:val="none" w:sz="0" w:space="0" w:color="auto"/>
        <w:left w:val="none" w:sz="0" w:space="0" w:color="auto"/>
        <w:bottom w:val="none" w:sz="0" w:space="0" w:color="auto"/>
        <w:right w:val="none" w:sz="0" w:space="0" w:color="auto"/>
      </w:divBdr>
      <w:divsChild>
        <w:div w:id="2090299344">
          <w:marLeft w:val="0"/>
          <w:marRight w:val="0"/>
          <w:marTop w:val="0"/>
          <w:marBottom w:val="0"/>
          <w:divBdr>
            <w:top w:val="none" w:sz="0" w:space="0" w:color="auto"/>
            <w:left w:val="none" w:sz="0" w:space="0" w:color="auto"/>
            <w:bottom w:val="none" w:sz="0" w:space="0" w:color="auto"/>
            <w:right w:val="none" w:sz="0" w:space="0" w:color="auto"/>
          </w:divBdr>
        </w:div>
      </w:divsChild>
    </w:div>
    <w:div w:id="886575050">
      <w:bodyDiv w:val="1"/>
      <w:marLeft w:val="0"/>
      <w:marRight w:val="0"/>
      <w:marTop w:val="0"/>
      <w:marBottom w:val="0"/>
      <w:divBdr>
        <w:top w:val="none" w:sz="0" w:space="0" w:color="auto"/>
        <w:left w:val="none" w:sz="0" w:space="0" w:color="auto"/>
        <w:bottom w:val="none" w:sz="0" w:space="0" w:color="auto"/>
        <w:right w:val="none" w:sz="0" w:space="0" w:color="auto"/>
      </w:divBdr>
      <w:divsChild>
        <w:div w:id="1285576181">
          <w:marLeft w:val="0"/>
          <w:marRight w:val="0"/>
          <w:marTop w:val="0"/>
          <w:marBottom w:val="0"/>
          <w:divBdr>
            <w:top w:val="none" w:sz="0" w:space="0" w:color="auto"/>
            <w:left w:val="none" w:sz="0" w:space="0" w:color="auto"/>
            <w:bottom w:val="none" w:sz="0" w:space="0" w:color="auto"/>
            <w:right w:val="none" w:sz="0" w:space="0" w:color="auto"/>
          </w:divBdr>
        </w:div>
      </w:divsChild>
    </w:div>
    <w:div w:id="1570579720">
      <w:bodyDiv w:val="1"/>
      <w:marLeft w:val="0"/>
      <w:marRight w:val="0"/>
      <w:marTop w:val="0"/>
      <w:marBottom w:val="0"/>
      <w:divBdr>
        <w:top w:val="none" w:sz="0" w:space="0" w:color="auto"/>
        <w:left w:val="none" w:sz="0" w:space="0" w:color="auto"/>
        <w:bottom w:val="none" w:sz="0" w:space="0" w:color="auto"/>
        <w:right w:val="none" w:sz="0" w:space="0" w:color="auto"/>
      </w:divBdr>
      <w:divsChild>
        <w:div w:id="1385257058">
          <w:marLeft w:val="0"/>
          <w:marRight w:val="0"/>
          <w:marTop w:val="0"/>
          <w:marBottom w:val="0"/>
          <w:divBdr>
            <w:top w:val="none" w:sz="0" w:space="0" w:color="auto"/>
            <w:left w:val="none" w:sz="0" w:space="0" w:color="auto"/>
            <w:bottom w:val="none" w:sz="0" w:space="0" w:color="auto"/>
            <w:right w:val="none" w:sz="0" w:space="0" w:color="auto"/>
          </w:divBdr>
        </w:div>
        <w:div w:id="46100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415740" TargetMode="External"/><Relationship Id="rId21" Type="http://schemas.openxmlformats.org/officeDocument/2006/relationships/hyperlink" Target="https://normativ.kontur.ru/document?moduleId=1&amp;documentId=415740" TargetMode="External"/><Relationship Id="rId42" Type="http://schemas.openxmlformats.org/officeDocument/2006/relationships/hyperlink" Target="https://normativ.kontur.ru/document?moduleId=1&amp;documentId=415740" TargetMode="External"/><Relationship Id="rId47" Type="http://schemas.openxmlformats.org/officeDocument/2006/relationships/hyperlink" Target="https://normativ.kontur.ru/document?moduleId=1&amp;documentId=123469" TargetMode="External"/><Relationship Id="rId63" Type="http://schemas.openxmlformats.org/officeDocument/2006/relationships/hyperlink" Target="https://normativ.kontur.ru/document?moduleId=1&amp;documentId=444023" TargetMode="External"/><Relationship Id="rId68" Type="http://schemas.openxmlformats.org/officeDocument/2006/relationships/hyperlink" Target="https://normativ.kontur.ru/document?moduleId=1&amp;documentId=415740" TargetMode="External"/><Relationship Id="rId84" Type="http://schemas.openxmlformats.org/officeDocument/2006/relationships/hyperlink" Target="https://normativ.kontur.ru/document?moduleId=1&amp;documentId=451863" TargetMode="External"/><Relationship Id="rId89" Type="http://schemas.openxmlformats.org/officeDocument/2006/relationships/hyperlink" Target="https://normativ.kontur.ru/document?moduleId=1&amp;documentId=381773" TargetMode="External"/><Relationship Id="rId7" Type="http://schemas.openxmlformats.org/officeDocument/2006/relationships/hyperlink" Target="https://normativ.kontur.ru/document?moduleId=1&amp;documentId=415740" TargetMode="External"/><Relationship Id="rId71" Type="http://schemas.openxmlformats.org/officeDocument/2006/relationships/hyperlink" Target="https://normativ.kontur.ru/document?moduleId=1&amp;documentId=415740" TargetMode="External"/><Relationship Id="rId92" Type="http://schemas.openxmlformats.org/officeDocument/2006/relationships/hyperlink" Target="https://normativ.kontur.ru/document?moduleId=1&amp;documentId=411084" TargetMode="External"/><Relationship Id="rId2" Type="http://schemas.openxmlformats.org/officeDocument/2006/relationships/settings" Target="settings.xml"/><Relationship Id="rId16" Type="http://schemas.openxmlformats.org/officeDocument/2006/relationships/hyperlink" Target="https://normativ.kontur.ru/document?moduleId=1&amp;documentId=415740" TargetMode="External"/><Relationship Id="rId29" Type="http://schemas.openxmlformats.org/officeDocument/2006/relationships/hyperlink" Target="https://normativ.kontur.ru/document?moduleId=1&amp;documentId=415740" TargetMode="External"/><Relationship Id="rId107" Type="http://schemas.openxmlformats.org/officeDocument/2006/relationships/theme" Target="theme/theme1.xml"/><Relationship Id="rId11" Type="http://schemas.openxmlformats.org/officeDocument/2006/relationships/hyperlink" Target="https://normativ.kontur.ru/document?moduleId=1&amp;documentId=415740" TargetMode="External"/><Relationship Id="rId24" Type="http://schemas.openxmlformats.org/officeDocument/2006/relationships/hyperlink" Target="https://normativ.kontur.ru/document?moduleId=1&amp;documentId=415740" TargetMode="External"/><Relationship Id="rId32" Type="http://schemas.openxmlformats.org/officeDocument/2006/relationships/hyperlink" Target="https://normativ.kontur.ru/document?moduleId=1&amp;documentId=415740" TargetMode="External"/><Relationship Id="rId37" Type="http://schemas.openxmlformats.org/officeDocument/2006/relationships/hyperlink" Target="https://normativ.kontur.ru/document?moduleId=1&amp;documentId=415740" TargetMode="External"/><Relationship Id="rId40" Type="http://schemas.openxmlformats.org/officeDocument/2006/relationships/hyperlink" Target="https://normativ.kontur.ru/document?moduleId=1&amp;documentId=415740" TargetMode="External"/><Relationship Id="rId45" Type="http://schemas.openxmlformats.org/officeDocument/2006/relationships/hyperlink" Target="https://normativ.kontur.ru/document?moduleId=1&amp;documentId=415740" TargetMode="External"/><Relationship Id="rId53" Type="http://schemas.openxmlformats.org/officeDocument/2006/relationships/hyperlink" Target="https://normativ.kontur.ru/document?moduleId=1&amp;documentId=442654" TargetMode="External"/><Relationship Id="rId58" Type="http://schemas.openxmlformats.org/officeDocument/2006/relationships/hyperlink" Target="https://normativ.kontur.ru/document?moduleId=1&amp;documentId=415740" TargetMode="External"/><Relationship Id="rId66" Type="http://schemas.openxmlformats.org/officeDocument/2006/relationships/hyperlink" Target="https://normativ.kontur.ru/document?moduleId=1&amp;documentId=415740" TargetMode="External"/><Relationship Id="rId74" Type="http://schemas.openxmlformats.org/officeDocument/2006/relationships/hyperlink" Target="https://normativ.kontur.ru/document?moduleId=1&amp;documentId=415740" TargetMode="External"/><Relationship Id="rId79" Type="http://schemas.openxmlformats.org/officeDocument/2006/relationships/hyperlink" Target="https://normativ.kontur.ru/document?moduleId=1&amp;documentId=415740" TargetMode="External"/><Relationship Id="rId87" Type="http://schemas.openxmlformats.org/officeDocument/2006/relationships/hyperlink" Target="https://normativ.kontur.ru/document?moduleId=1&amp;documentId=415740" TargetMode="External"/><Relationship Id="rId102" Type="http://schemas.openxmlformats.org/officeDocument/2006/relationships/hyperlink" Target="https://normativ.kontur.ru/document?moduleId=1&amp;documentId=381773" TargetMode="External"/><Relationship Id="rId5" Type="http://schemas.openxmlformats.org/officeDocument/2006/relationships/endnotes" Target="endnotes.xml"/><Relationship Id="rId61" Type="http://schemas.openxmlformats.org/officeDocument/2006/relationships/hyperlink" Target="https://normativ.kontur.ru/document?moduleId=1&amp;documentId=415740" TargetMode="External"/><Relationship Id="rId82" Type="http://schemas.openxmlformats.org/officeDocument/2006/relationships/hyperlink" Target="https://normativ.kontur.ru/document?moduleId=1&amp;documentId=252941" TargetMode="External"/><Relationship Id="rId90" Type="http://schemas.openxmlformats.org/officeDocument/2006/relationships/hyperlink" Target="https://normativ.kontur.ru/document?moduleId=1&amp;documentId=415740" TargetMode="External"/><Relationship Id="rId95" Type="http://schemas.openxmlformats.org/officeDocument/2006/relationships/hyperlink" Target="https://normativ.kontur.ru/document?moduleId=1&amp;documentId=411084" TargetMode="External"/><Relationship Id="rId19" Type="http://schemas.openxmlformats.org/officeDocument/2006/relationships/hyperlink" Target="https://normativ.kontur.ru/document?moduleId=1&amp;documentId=415740" TargetMode="External"/><Relationship Id="rId14" Type="http://schemas.openxmlformats.org/officeDocument/2006/relationships/hyperlink" Target="https://normativ.kontur.ru/document?moduleId=1&amp;documentId=444023" TargetMode="External"/><Relationship Id="rId22" Type="http://schemas.openxmlformats.org/officeDocument/2006/relationships/hyperlink" Target="https://normativ.kontur.ru/document?moduleId=1&amp;documentId=415740" TargetMode="External"/><Relationship Id="rId27" Type="http://schemas.openxmlformats.org/officeDocument/2006/relationships/hyperlink" Target="https://normativ.kontur.ru/document?moduleId=1&amp;documentId=415740" TargetMode="External"/><Relationship Id="rId30" Type="http://schemas.openxmlformats.org/officeDocument/2006/relationships/hyperlink" Target="https://normativ.kontur.ru/document?moduleId=1&amp;documentId=415740" TargetMode="External"/><Relationship Id="rId35" Type="http://schemas.openxmlformats.org/officeDocument/2006/relationships/hyperlink" Target="https://normativ.kontur.ru/document?moduleId=1&amp;documentId=415740" TargetMode="External"/><Relationship Id="rId43" Type="http://schemas.openxmlformats.org/officeDocument/2006/relationships/hyperlink" Target="https://normativ.kontur.ru/document?moduleId=1&amp;documentId=415740" TargetMode="External"/><Relationship Id="rId48" Type="http://schemas.openxmlformats.org/officeDocument/2006/relationships/hyperlink" Target="https://normativ.kontur.ru/document?moduleId=1&amp;documentId=410826" TargetMode="External"/><Relationship Id="rId56" Type="http://schemas.openxmlformats.org/officeDocument/2006/relationships/hyperlink" Target="https://normativ.kontur.ru/document?moduleId=1&amp;documentId=415740" TargetMode="External"/><Relationship Id="rId64" Type="http://schemas.openxmlformats.org/officeDocument/2006/relationships/hyperlink" Target="https://normativ.kontur.ru/document?moduleId=1&amp;documentId=415740" TargetMode="External"/><Relationship Id="rId69" Type="http://schemas.openxmlformats.org/officeDocument/2006/relationships/hyperlink" Target="https://normativ.kontur.ru/document?moduleId=1&amp;documentId=444023" TargetMode="External"/><Relationship Id="rId77" Type="http://schemas.openxmlformats.org/officeDocument/2006/relationships/hyperlink" Target="https://normativ.kontur.ru/document?moduleId=1&amp;documentId=415740" TargetMode="External"/><Relationship Id="rId100" Type="http://schemas.openxmlformats.org/officeDocument/2006/relationships/hyperlink" Target="https://normativ.kontur.ru/document?moduleId=1&amp;documentId=415740" TargetMode="External"/><Relationship Id="rId105" Type="http://schemas.openxmlformats.org/officeDocument/2006/relationships/hyperlink" Target="https://normativ.kontur.ru/document?moduleId=1&amp;documentId=402409" TargetMode="External"/><Relationship Id="rId8" Type="http://schemas.openxmlformats.org/officeDocument/2006/relationships/hyperlink" Target="https://normativ.kontur.ru/document?moduleId=1&amp;documentId=415740" TargetMode="External"/><Relationship Id="rId51" Type="http://schemas.openxmlformats.org/officeDocument/2006/relationships/hyperlink" Target="https://normativ.kontur.ru/document?moduleId=1&amp;documentId=415740" TargetMode="External"/><Relationship Id="rId72" Type="http://schemas.openxmlformats.org/officeDocument/2006/relationships/hyperlink" Target="https://normativ.kontur.ru/document?moduleId=1&amp;documentId=415740" TargetMode="External"/><Relationship Id="rId80" Type="http://schemas.openxmlformats.org/officeDocument/2006/relationships/hyperlink" Target="https://normativ.kontur.ru/document?moduleId=1&amp;documentId=252941" TargetMode="External"/><Relationship Id="rId85" Type="http://schemas.openxmlformats.org/officeDocument/2006/relationships/hyperlink" Target="https://normativ.kontur.ru/document?moduleId=1&amp;documentId=415740" TargetMode="External"/><Relationship Id="rId93" Type="http://schemas.openxmlformats.org/officeDocument/2006/relationships/hyperlink" Target="https://normativ.kontur.ru/document?moduleId=1&amp;documentId=411084" TargetMode="External"/><Relationship Id="rId98" Type="http://schemas.openxmlformats.org/officeDocument/2006/relationships/hyperlink" Target="https://normativ.kontur.ru/document?moduleId=1&amp;documentId=400297"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415740" TargetMode="External"/><Relationship Id="rId17" Type="http://schemas.openxmlformats.org/officeDocument/2006/relationships/hyperlink" Target="https://normativ.kontur.ru/document?moduleId=1&amp;documentId=415740" TargetMode="External"/><Relationship Id="rId25" Type="http://schemas.openxmlformats.org/officeDocument/2006/relationships/hyperlink" Target="https://normativ.kontur.ru/document?moduleId=1&amp;documentId=415740" TargetMode="External"/><Relationship Id="rId33" Type="http://schemas.openxmlformats.org/officeDocument/2006/relationships/hyperlink" Target="https://normativ.kontur.ru/document?moduleId=1&amp;documentId=415740" TargetMode="External"/><Relationship Id="rId38" Type="http://schemas.openxmlformats.org/officeDocument/2006/relationships/hyperlink" Target="https://normativ.kontur.ru/document?moduleId=1&amp;documentId=415740" TargetMode="External"/><Relationship Id="rId46" Type="http://schemas.openxmlformats.org/officeDocument/2006/relationships/hyperlink" Target="https://normativ.kontur.ru/document?moduleId=1&amp;documentId=415740" TargetMode="External"/><Relationship Id="rId59" Type="http://schemas.openxmlformats.org/officeDocument/2006/relationships/hyperlink" Target="https://normativ.kontur.ru/document?moduleId=1&amp;documentId=415740" TargetMode="External"/><Relationship Id="rId67" Type="http://schemas.openxmlformats.org/officeDocument/2006/relationships/hyperlink" Target="https://normativ.kontur.ru/document?moduleId=1&amp;documentId=415740" TargetMode="External"/><Relationship Id="rId103" Type="http://schemas.openxmlformats.org/officeDocument/2006/relationships/hyperlink" Target="https://normativ.kontur.ru/document?moduleId=1&amp;documentId=402409" TargetMode="External"/><Relationship Id="rId20" Type="http://schemas.openxmlformats.org/officeDocument/2006/relationships/hyperlink" Target="https://normativ.kontur.ru/document?moduleId=1&amp;documentId=415740" TargetMode="External"/><Relationship Id="rId41" Type="http://schemas.openxmlformats.org/officeDocument/2006/relationships/hyperlink" Target="https://normativ.kontur.ru/document?moduleId=1&amp;documentId=415740" TargetMode="External"/><Relationship Id="rId54" Type="http://schemas.openxmlformats.org/officeDocument/2006/relationships/hyperlink" Target="https://normativ.kontur.ru/document?moduleId=1&amp;documentId=415740" TargetMode="External"/><Relationship Id="rId62" Type="http://schemas.openxmlformats.org/officeDocument/2006/relationships/hyperlink" Target="https://normativ.kontur.ru/document?moduleId=1&amp;documentId=415740" TargetMode="External"/><Relationship Id="rId70" Type="http://schemas.openxmlformats.org/officeDocument/2006/relationships/hyperlink" Target="https://normativ.kontur.ru/document?moduleId=1&amp;documentId=415740" TargetMode="External"/><Relationship Id="rId75" Type="http://schemas.openxmlformats.org/officeDocument/2006/relationships/hyperlink" Target="https://normativ.kontur.ru/document?moduleId=1&amp;documentId=415740" TargetMode="External"/><Relationship Id="rId83" Type="http://schemas.openxmlformats.org/officeDocument/2006/relationships/hyperlink" Target="https://normativ.kontur.ru/document?moduleId=1&amp;documentId=252941" TargetMode="External"/><Relationship Id="rId88" Type="http://schemas.openxmlformats.org/officeDocument/2006/relationships/hyperlink" Target="https://normativ.kontur.ru/document?moduleId=1&amp;documentId=415740" TargetMode="External"/><Relationship Id="rId91" Type="http://schemas.openxmlformats.org/officeDocument/2006/relationships/hyperlink" Target="https://normativ.kontur.ru/document?moduleId=1&amp;documentId=415740" TargetMode="External"/><Relationship Id="rId96" Type="http://schemas.openxmlformats.org/officeDocument/2006/relationships/hyperlink" Target="https://normativ.kontur.ru/document?moduleId=1&amp;documentId=411084" TargetMode="External"/><Relationship Id="rId1" Type="http://schemas.openxmlformats.org/officeDocument/2006/relationships/styles" Target="styles.xml"/><Relationship Id="rId6" Type="http://schemas.openxmlformats.org/officeDocument/2006/relationships/hyperlink" Target="https://normativ.kontur.ru/document?moduleId=1&amp;documentId=415740" TargetMode="External"/><Relationship Id="rId15" Type="http://schemas.openxmlformats.org/officeDocument/2006/relationships/hyperlink" Target="https://normativ.kontur.ru/document?moduleId=1&amp;documentId=415740" TargetMode="External"/><Relationship Id="rId23" Type="http://schemas.openxmlformats.org/officeDocument/2006/relationships/hyperlink" Target="https://normativ.kontur.ru/document?moduleId=1&amp;documentId=415740" TargetMode="External"/><Relationship Id="rId28" Type="http://schemas.openxmlformats.org/officeDocument/2006/relationships/hyperlink" Target="https://normativ.kontur.ru/document?moduleId=1&amp;documentId=415740" TargetMode="External"/><Relationship Id="rId36" Type="http://schemas.openxmlformats.org/officeDocument/2006/relationships/hyperlink" Target="https://normativ.kontur.ru/document?moduleId=1&amp;documentId=415740" TargetMode="External"/><Relationship Id="rId49" Type="http://schemas.openxmlformats.org/officeDocument/2006/relationships/hyperlink" Target="https://normativ.kontur.ru/document?moduleId=1&amp;documentId=415740" TargetMode="External"/><Relationship Id="rId57" Type="http://schemas.openxmlformats.org/officeDocument/2006/relationships/hyperlink" Target="https://normativ.kontur.ru/document?moduleId=1&amp;documentId=415740" TargetMode="External"/><Relationship Id="rId106" Type="http://schemas.openxmlformats.org/officeDocument/2006/relationships/fontTable" Target="fontTable.xml"/><Relationship Id="rId10" Type="http://schemas.openxmlformats.org/officeDocument/2006/relationships/hyperlink" Target="https://normativ.kontur.ru/document?moduleId=1&amp;documentId=415740" TargetMode="External"/><Relationship Id="rId31" Type="http://schemas.openxmlformats.org/officeDocument/2006/relationships/hyperlink" Target="https://normativ.kontur.ru/document?moduleId=1&amp;documentId=415740" TargetMode="External"/><Relationship Id="rId44" Type="http://schemas.openxmlformats.org/officeDocument/2006/relationships/hyperlink" Target="https://normativ.kontur.ru/document?moduleId=1&amp;documentId=410826" TargetMode="External"/><Relationship Id="rId52" Type="http://schemas.openxmlformats.org/officeDocument/2006/relationships/hyperlink" Target="https://normativ.kontur.ru/document?moduleId=1&amp;documentId=415740" TargetMode="External"/><Relationship Id="rId60" Type="http://schemas.openxmlformats.org/officeDocument/2006/relationships/hyperlink" Target="https://normativ.kontur.ru/document?moduleId=1&amp;documentId=415740" TargetMode="External"/><Relationship Id="rId65" Type="http://schemas.openxmlformats.org/officeDocument/2006/relationships/hyperlink" Target="https://normativ.kontur.ru/document?moduleId=1&amp;documentId=444023" TargetMode="External"/><Relationship Id="rId73" Type="http://schemas.openxmlformats.org/officeDocument/2006/relationships/hyperlink" Target="https://normativ.kontur.ru/document?moduleId=1&amp;documentId=415740" TargetMode="External"/><Relationship Id="rId78" Type="http://schemas.openxmlformats.org/officeDocument/2006/relationships/hyperlink" Target="https://normativ.kontur.ru/document?moduleId=1&amp;documentId=458439" TargetMode="External"/><Relationship Id="rId81" Type="http://schemas.openxmlformats.org/officeDocument/2006/relationships/hyperlink" Target="https://normativ.kontur.ru/document?moduleId=1&amp;documentId=252941" TargetMode="External"/><Relationship Id="rId86" Type="http://schemas.openxmlformats.org/officeDocument/2006/relationships/hyperlink" Target="https://normativ.kontur.ru/document?moduleId=1&amp;documentId=451863" TargetMode="External"/><Relationship Id="rId94" Type="http://schemas.openxmlformats.org/officeDocument/2006/relationships/hyperlink" Target="https://normativ.kontur.ru/document?moduleId=1&amp;documentId=411084" TargetMode="External"/><Relationship Id="rId99" Type="http://schemas.openxmlformats.org/officeDocument/2006/relationships/hyperlink" Target="https://normativ.kontur.ru/document?moduleId=1&amp;documentId=444023" TargetMode="External"/><Relationship Id="rId101" Type="http://schemas.openxmlformats.org/officeDocument/2006/relationships/hyperlink" Target="https://normativ.kontur.ru/document?moduleId=1&amp;documentId=415740" TargetMode="External"/><Relationship Id="rId4" Type="http://schemas.openxmlformats.org/officeDocument/2006/relationships/footnotes" Target="footnotes.xml"/><Relationship Id="rId9" Type="http://schemas.openxmlformats.org/officeDocument/2006/relationships/hyperlink" Target="https://normativ.kontur.ru/document?moduleId=1&amp;documentId=415740" TargetMode="External"/><Relationship Id="rId13" Type="http://schemas.openxmlformats.org/officeDocument/2006/relationships/hyperlink" Target="https://normativ.kontur.ru/document?moduleId=1&amp;documentId=415740" TargetMode="External"/><Relationship Id="rId18" Type="http://schemas.openxmlformats.org/officeDocument/2006/relationships/hyperlink" Target="https://normativ.kontur.ru/document?moduleId=1&amp;documentId=415740" TargetMode="External"/><Relationship Id="rId39" Type="http://schemas.openxmlformats.org/officeDocument/2006/relationships/hyperlink" Target="https://normativ.kontur.ru/document?moduleId=1&amp;documentId=415740" TargetMode="External"/><Relationship Id="rId34" Type="http://schemas.openxmlformats.org/officeDocument/2006/relationships/hyperlink" Target="https://normativ.kontur.ru/document?moduleId=1&amp;documentId=415740" TargetMode="External"/><Relationship Id="rId50" Type="http://schemas.openxmlformats.org/officeDocument/2006/relationships/hyperlink" Target="https://normativ.kontur.ru/document?moduleId=1&amp;documentId=415740" TargetMode="External"/><Relationship Id="rId55" Type="http://schemas.openxmlformats.org/officeDocument/2006/relationships/hyperlink" Target="https://normativ.kontur.ru/document?moduleId=1&amp;documentId=444023" TargetMode="External"/><Relationship Id="rId76" Type="http://schemas.openxmlformats.org/officeDocument/2006/relationships/hyperlink" Target="https://normativ.kontur.ru/document?moduleId=1&amp;documentId=415740" TargetMode="External"/><Relationship Id="rId97" Type="http://schemas.openxmlformats.org/officeDocument/2006/relationships/hyperlink" Target="https://normativ.kontur.ru/document?moduleId=1&amp;documentId=411084" TargetMode="External"/><Relationship Id="rId104" Type="http://schemas.openxmlformats.org/officeDocument/2006/relationships/hyperlink" Target="https://normativ.kontur.ru/document?moduleId=1&amp;documentId=402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6321</Words>
  <Characters>36030</Characters>
  <Application>Microsoft Office Word</Application>
  <DocSecurity>0</DocSecurity>
  <Lines>300</Lines>
  <Paragraphs>84</Paragraphs>
  <ScaleCrop>false</ScaleCrop>
  <Company>SPecialiST RePack</Company>
  <LinksUpToDate>false</LinksUpToDate>
  <CharactersWithSpaces>42267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dcterms:created xsi:type="dcterms:W3CDTF">2023-03-13T22:00:00Z</dcterms:created>
  <dcterms:modified xsi:type="dcterms:W3CDTF">2024-03-06T11:35:00Z</dcterms:modified>
</cp:coreProperties>
</file>